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8F" w:rsidRDefault="0006378F">
      <w:pPr>
        <w:outlineLvl w:val="0"/>
        <w:rPr>
          <w:b/>
          <w:bCs/>
          <w:imprint/>
          <w:color w:val="FFFFFF"/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</w:p>
    <w:p w:rsidR="0006378F" w:rsidRDefault="0006378F">
      <w:pPr>
        <w:outlineLvl w:val="0"/>
        <w:rPr>
          <w:sz w:val="24"/>
          <w:lang w:val="uk-UA"/>
        </w:rPr>
      </w:pPr>
      <w:r>
        <w:rPr>
          <w:sz w:val="24"/>
          <w:lang w:val="uk-UA"/>
        </w:rPr>
        <w:t xml:space="preserve">Складається двічі на рік                                                                                          </w:t>
      </w:r>
      <w:r>
        <w:rPr>
          <w:b/>
          <w:sz w:val="24"/>
          <w:lang w:val="uk-UA"/>
        </w:rPr>
        <w:t>Форма 2 ПБ-ПАУ</w:t>
      </w:r>
    </w:p>
    <w:p w:rsidR="0006378F" w:rsidRDefault="0006378F">
      <w:pPr>
        <w:outlineLvl w:val="0"/>
        <w:rPr>
          <w:sz w:val="24"/>
          <w:lang w:val="uk-UA"/>
        </w:rPr>
      </w:pPr>
      <w:r>
        <w:rPr>
          <w:sz w:val="24"/>
          <w:lang w:val="uk-UA"/>
        </w:rPr>
        <w:t xml:space="preserve">станом на 30 червня і 31 грудня                                 </w:t>
      </w:r>
      <w:r w:rsidR="00940347">
        <w:rPr>
          <w:sz w:val="24"/>
          <w:lang w:val="uk-UA"/>
        </w:rPr>
        <w:t xml:space="preserve">                     "Затверджено"</w:t>
      </w:r>
      <w:r>
        <w:rPr>
          <w:sz w:val="24"/>
          <w:lang w:val="uk-UA"/>
        </w:rPr>
        <w:t xml:space="preserve"> </w:t>
      </w:r>
    </w:p>
    <w:p w:rsidR="0006378F" w:rsidRDefault="0006378F">
      <w:pPr>
        <w:outlineLvl w:val="0"/>
        <w:rPr>
          <w:sz w:val="24"/>
          <w:lang w:val="uk-UA"/>
        </w:rPr>
      </w:pPr>
      <w:r>
        <w:rPr>
          <w:sz w:val="24"/>
          <w:lang w:val="uk-UA"/>
        </w:rPr>
        <w:t xml:space="preserve">і подається до ЦК ПАУ:                                                                   </w:t>
      </w:r>
      <w:r w:rsidR="00940347">
        <w:rPr>
          <w:sz w:val="24"/>
          <w:lang w:val="uk-UA"/>
        </w:rPr>
        <w:t>Постановою ЦК ПАУ</w:t>
      </w:r>
    </w:p>
    <w:p w:rsidR="0006378F" w:rsidRDefault="0006378F">
      <w:pPr>
        <w:pStyle w:val="6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за І півріччя-до 10 серпня                                 </w:t>
      </w:r>
      <w:r w:rsidR="00940347">
        <w:rPr>
          <w:b w:val="0"/>
          <w:lang w:val="uk-UA"/>
        </w:rPr>
        <w:t xml:space="preserve">                               </w:t>
      </w:r>
      <w:r w:rsidR="00940347" w:rsidRPr="00940347">
        <w:rPr>
          <w:b w:val="0"/>
          <w:lang w:val="uk-UA"/>
        </w:rPr>
        <w:t>від 2</w:t>
      </w:r>
      <w:r w:rsidR="00940347">
        <w:rPr>
          <w:b w:val="0"/>
          <w:lang w:val="uk-UA"/>
        </w:rPr>
        <w:t>6.10</w:t>
      </w:r>
      <w:r w:rsidR="00940347" w:rsidRPr="00940347">
        <w:rPr>
          <w:b w:val="0"/>
          <w:lang w:val="uk-UA"/>
        </w:rPr>
        <w:t>.20</w:t>
      </w:r>
      <w:r w:rsidR="00940347">
        <w:rPr>
          <w:b w:val="0"/>
          <w:lang w:val="uk-UA"/>
        </w:rPr>
        <w:t>17р №13-5</w:t>
      </w:r>
    </w:p>
    <w:p w:rsidR="0006378F" w:rsidRDefault="0006378F">
      <w:pPr>
        <w:outlineLvl w:val="0"/>
        <w:rPr>
          <w:sz w:val="24"/>
          <w:lang w:val="uk-UA"/>
        </w:rPr>
      </w:pPr>
      <w:r>
        <w:rPr>
          <w:sz w:val="24"/>
          <w:lang w:val="uk-UA"/>
        </w:rPr>
        <w:t xml:space="preserve">за рік  - до 10 лютого                                                                         </w:t>
      </w:r>
    </w:p>
    <w:p w:rsidR="0006378F" w:rsidRDefault="0006378F">
      <w:pPr>
        <w:outlineLvl w:val="0"/>
        <w:rPr>
          <w:i/>
          <w:sz w:val="24"/>
          <w:lang w:val="uk-UA"/>
        </w:rPr>
      </w:pPr>
      <w:r>
        <w:rPr>
          <w:i/>
          <w:sz w:val="24"/>
          <w:lang w:val="uk-UA"/>
        </w:rPr>
        <w:t>Заповнюється в гривнях</w:t>
      </w:r>
    </w:p>
    <w:p w:rsidR="0006378F" w:rsidRDefault="0006378F">
      <w:pPr>
        <w:pStyle w:val="9"/>
      </w:pPr>
      <w:r>
        <w:t>Фінансовий звіт</w:t>
      </w:r>
    </w:p>
    <w:p w:rsidR="0006378F" w:rsidRDefault="0006378F">
      <w:pPr>
        <w:jc w:val="center"/>
        <w:rPr>
          <w:sz w:val="24"/>
          <w:lang w:val="uk-UA"/>
        </w:rPr>
      </w:pPr>
      <w:r>
        <w:rPr>
          <w:b/>
          <w:sz w:val="28"/>
          <w:lang w:val="uk-UA"/>
        </w:rPr>
        <w:t>про виконання кошторису профспілкового бюджету</w:t>
      </w:r>
    </w:p>
    <w:p w:rsidR="0006378F" w:rsidRDefault="0006378F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первинної  організації ПАУ на (у)_________________________________________</w:t>
      </w:r>
    </w:p>
    <w:p w:rsidR="0006378F" w:rsidRDefault="0006378F">
      <w:pPr>
        <w:jc w:val="center"/>
        <w:rPr>
          <w:b/>
          <w:i/>
          <w:lang w:val="uk-UA"/>
        </w:rPr>
      </w:pPr>
      <w:r>
        <w:rPr>
          <w:b/>
          <w:sz w:val="24"/>
          <w:lang w:val="uk-UA"/>
        </w:rPr>
        <w:t>за</w:t>
      </w:r>
      <w:r>
        <w:rPr>
          <w:b/>
          <w:i/>
          <w:lang w:val="uk-UA"/>
        </w:rPr>
        <w:t xml:space="preserve"> </w:t>
      </w:r>
      <w:r>
        <w:rPr>
          <w:b/>
          <w:lang w:val="uk-UA"/>
        </w:rPr>
        <w:t>_________________________200__ р</w:t>
      </w:r>
      <w:r>
        <w:rPr>
          <w:b/>
          <w:i/>
          <w:lang w:val="uk-UA"/>
        </w:rPr>
        <w:t>.</w:t>
      </w:r>
    </w:p>
    <w:p w:rsidR="0006378F" w:rsidRDefault="0006378F">
      <w:pPr>
        <w:jc w:val="center"/>
      </w:pPr>
      <w:r>
        <w:rPr>
          <w:b/>
          <w:i/>
          <w:lang w:val="uk-UA"/>
        </w:rPr>
        <w:t>код______________Р/с_______________в__________________________________МФО_____________</w:t>
      </w:r>
      <w:r>
        <w:t xml:space="preserve">                                                                                                                                             </w:t>
      </w:r>
    </w:p>
    <w:p w:rsidR="0006378F" w:rsidRDefault="0006378F">
      <w:pPr>
        <w:pStyle w:val="4"/>
      </w:pPr>
      <w:r>
        <w:t xml:space="preserve">                                                                                                                                                        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379"/>
        <w:gridCol w:w="567"/>
        <w:gridCol w:w="992"/>
        <w:gridCol w:w="992"/>
        <w:gridCol w:w="1134"/>
        <w:gridCol w:w="284"/>
      </w:tblGrid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cantSplit/>
          <w:trHeight w:val="352"/>
        </w:trPr>
        <w:tc>
          <w:tcPr>
            <w:tcW w:w="568" w:type="dxa"/>
            <w:vMerge w:val="restart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  <w:p w:rsidR="0006378F" w:rsidRDefault="0006378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№</w:t>
            </w:r>
          </w:p>
          <w:p w:rsidR="0006378F" w:rsidRDefault="0006378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статей</w:t>
            </w:r>
          </w:p>
        </w:tc>
        <w:tc>
          <w:tcPr>
            <w:tcW w:w="6379" w:type="dxa"/>
            <w:vMerge w:val="restart"/>
          </w:tcPr>
          <w:p w:rsidR="0006378F" w:rsidRDefault="0006378F">
            <w:pPr>
              <w:rPr>
                <w:lang w:val="uk-UA"/>
              </w:rPr>
            </w:pPr>
          </w:p>
          <w:p w:rsidR="0006378F" w:rsidRDefault="0006378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Найменування  статей</w:t>
            </w:r>
          </w:p>
        </w:tc>
        <w:tc>
          <w:tcPr>
            <w:tcW w:w="567" w:type="dxa"/>
            <w:vMerge w:val="restart"/>
          </w:tcPr>
          <w:p w:rsidR="0006378F" w:rsidRDefault="0006378F">
            <w:pPr>
              <w:jc w:val="center"/>
              <w:rPr>
                <w:b/>
                <w:i/>
                <w:sz w:val="16"/>
                <w:lang w:val="uk-UA"/>
              </w:rPr>
            </w:pPr>
          </w:p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Код</w:t>
            </w:r>
          </w:p>
          <w:p w:rsidR="0006378F" w:rsidRDefault="0006378F">
            <w:pPr>
              <w:jc w:val="center"/>
              <w:rPr>
                <w:b/>
                <w:i/>
                <w:sz w:val="16"/>
                <w:lang w:val="uk-UA"/>
              </w:rPr>
            </w:pPr>
            <w:r>
              <w:rPr>
                <w:b/>
                <w:i/>
                <w:lang w:val="uk-UA"/>
              </w:rPr>
              <w:t>рядка</w:t>
            </w:r>
          </w:p>
          <w:p w:rsidR="0006378F" w:rsidRDefault="0006378F">
            <w:pPr>
              <w:jc w:val="center"/>
              <w:rPr>
                <w:b/>
                <w:i/>
                <w:sz w:val="16"/>
                <w:lang w:val="uk-UA"/>
              </w:rPr>
            </w:pPr>
          </w:p>
          <w:p w:rsidR="0006378F" w:rsidRDefault="0006378F">
            <w:pPr>
              <w:jc w:val="center"/>
              <w:rPr>
                <w:b/>
                <w:i/>
                <w:sz w:val="16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План на рік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Факт</w:t>
            </w:r>
          </w:p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cantSplit/>
          <w:trHeight w:val="629"/>
        </w:trPr>
        <w:tc>
          <w:tcPr>
            <w:tcW w:w="568" w:type="dxa"/>
            <w:vMerge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379" w:type="dxa"/>
            <w:vMerge/>
          </w:tcPr>
          <w:p w:rsidR="0006378F" w:rsidRDefault="0006378F">
            <w:pPr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06378F" w:rsidRDefault="0006378F">
            <w:pPr>
              <w:jc w:val="center"/>
              <w:rPr>
                <w:b/>
                <w:i/>
                <w:sz w:val="16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 звітний період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 початку року</w:t>
            </w: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Залишок коштів</w:t>
            </w:r>
            <w:r>
              <w:rPr>
                <w:b/>
                <w:lang w:val="uk-UA"/>
              </w:rPr>
              <w:t xml:space="preserve"> на розрахунковому рахунку на 1 січня ____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pStyle w:val="2"/>
            </w:pPr>
            <w:r>
              <w:t xml:space="preserve">                                         ДОХОДИ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Вступні внески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Членські профспілкові внески поточного року.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Погашення заборгованості по профспілкових  внесках минулих років.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Надходження коштів від роботодавця на статутну діяльність - всього, в т.ч.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4.1. Відрахування  на культурно-масову, фізкультурну і оздоровчу роботу відповідно до ст. 44 Закону України </w:t>
            </w:r>
            <w:proofErr w:type="spellStart"/>
            <w:r>
              <w:rPr>
                <w:b/>
                <w:lang w:val="uk-UA"/>
              </w:rPr>
              <w:t>“Про</w:t>
            </w:r>
            <w:proofErr w:type="spellEnd"/>
            <w:r>
              <w:rPr>
                <w:b/>
                <w:lang w:val="uk-UA"/>
              </w:rPr>
              <w:t xml:space="preserve"> профспілки…”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</w:p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 xml:space="preserve">У відсотках до </w:t>
            </w: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(%)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pStyle w:val="2"/>
            </w:pPr>
            <w:r>
              <w:t>4.2. Безповоротна фінансова допомога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4.3 Добровільні пожертвування у вигляді коштів та майна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9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Безповоротна фінансова допомога та добровільні пожертвування на статутну діяльність від інших юридичних та фізичних осіб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10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надходження – всього: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11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>в т.ч.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Всього доходів</w:t>
            </w:r>
            <w:r>
              <w:rPr>
                <w:b/>
                <w:lang w:val="uk-UA"/>
              </w:rPr>
              <w:t xml:space="preserve"> (рядки  2+3+4+5+10+11)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12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pStyle w:val="2"/>
            </w:pPr>
            <w:r>
              <w:t xml:space="preserve">                                       ВИДАТКИ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95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Культурно-масова, фізкультурна і оздоровча робота 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1.1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Культурно-масова робота – всього, в т.ч.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з нарахуваннями працівників по   культурно-освітній і позашкільній роботі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</w:p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13.1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>Культурно-виховні заходи , робота з дітьми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13.2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 xml:space="preserve">Придбання </w:t>
            </w:r>
            <w:proofErr w:type="spellStart"/>
            <w:r>
              <w:rPr>
                <w:lang w:val="uk-UA"/>
              </w:rPr>
              <w:t>культінвентаря</w:t>
            </w:r>
            <w:proofErr w:type="spellEnd"/>
            <w:r>
              <w:rPr>
                <w:lang w:val="uk-UA"/>
              </w:rPr>
              <w:t>, обладнання, літератури для бібліотек, газет та ін.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>Інші видатки на культурно-масову роботу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13.4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1.2</w:t>
            </w:r>
            <w:r>
              <w:rPr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Фізична культура і спорт — всього, в т.ч.: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з нарахуваннями працівників по спортивній роботі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14.1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>Масові фізкультурні заходи, робота спортивних секцій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14.2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 xml:space="preserve">Придбання </w:t>
            </w:r>
            <w:proofErr w:type="spellStart"/>
            <w:r>
              <w:rPr>
                <w:lang w:val="uk-UA"/>
              </w:rPr>
              <w:t>спортінвентаря</w:t>
            </w:r>
            <w:proofErr w:type="spellEnd"/>
            <w:r>
              <w:rPr>
                <w:lang w:val="uk-UA"/>
              </w:rPr>
              <w:t xml:space="preserve"> і обладнання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14.3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>Інші видатки на фізкультурно-спортивну роботу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14.4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1.3.Оздоровча робота — всього, в т.ч.: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з нарахуваннями працівників по оздоровчій роботі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15.1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Придбання путівок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15.2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Придбання медобладнання, </w:t>
            </w:r>
            <w:proofErr w:type="spellStart"/>
            <w:r>
              <w:rPr>
                <w:bCs/>
                <w:lang w:val="uk-UA"/>
              </w:rPr>
              <w:t>медприпаратів</w:t>
            </w:r>
            <w:proofErr w:type="spellEnd"/>
            <w:r>
              <w:rPr>
                <w:bCs/>
                <w:lang w:val="uk-UA"/>
              </w:rPr>
              <w:t>, медичні послуги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15.3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Cs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Інші видатки на оздоровчі заходи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15.4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( рядки 13+14+15)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79" w:type="dxa"/>
          </w:tcPr>
          <w:p w:rsidR="0006378F" w:rsidRDefault="0006378F">
            <w:pPr>
              <w:pStyle w:val="2"/>
            </w:pPr>
            <w:r>
              <w:t>Адміністративно-господарські видатки , в т.ч.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>2.1.ФОП з нарахуваннями виборних та штатних працівників профкому.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17</w:t>
            </w:r>
          </w:p>
        </w:tc>
        <w:tc>
          <w:tcPr>
            <w:tcW w:w="992" w:type="dxa"/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568" w:type="dxa"/>
          </w:tcPr>
          <w:p w:rsidR="0006378F" w:rsidRDefault="00063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>2.2.Службові відрядження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18</w:t>
            </w:r>
          </w:p>
        </w:tc>
        <w:tc>
          <w:tcPr>
            <w:tcW w:w="992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56"/>
        </w:trPr>
        <w:tc>
          <w:tcPr>
            <w:tcW w:w="568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>2.3.Господарські видатки – всього: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19</w:t>
            </w:r>
          </w:p>
        </w:tc>
        <w:tc>
          <w:tcPr>
            <w:tcW w:w="992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94"/>
        </w:trPr>
        <w:tc>
          <w:tcPr>
            <w:tcW w:w="568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proofErr w:type="spellStart"/>
            <w:r>
              <w:rPr>
                <w:lang w:val="uk-UA"/>
              </w:rPr>
              <w:t>т.ч.придбання</w:t>
            </w:r>
            <w:proofErr w:type="spellEnd"/>
            <w:r>
              <w:rPr>
                <w:lang w:val="uk-UA"/>
              </w:rPr>
              <w:t xml:space="preserve"> основних засобів, </w:t>
            </w:r>
            <w:proofErr w:type="spellStart"/>
            <w:r>
              <w:rPr>
                <w:lang w:val="uk-UA"/>
              </w:rPr>
              <w:t>інвентаря</w:t>
            </w:r>
            <w:proofErr w:type="spellEnd"/>
            <w:r>
              <w:rPr>
                <w:lang w:val="uk-UA"/>
              </w:rPr>
              <w:t xml:space="preserve"> та іншого майна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</w:t>
            </w:r>
          </w:p>
        </w:tc>
        <w:tc>
          <w:tcPr>
            <w:tcW w:w="992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94"/>
        </w:trPr>
        <w:tc>
          <w:tcPr>
            <w:tcW w:w="568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утримання легкового, </w:t>
            </w:r>
            <w:proofErr w:type="spellStart"/>
            <w:r>
              <w:rPr>
                <w:lang w:val="uk-UA"/>
              </w:rPr>
              <w:t>грузового</w:t>
            </w:r>
            <w:proofErr w:type="spellEnd"/>
            <w:r>
              <w:rPr>
                <w:lang w:val="uk-UA"/>
              </w:rPr>
              <w:t xml:space="preserve"> автотранспорту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21</w:t>
            </w:r>
          </w:p>
        </w:tc>
        <w:tc>
          <w:tcPr>
            <w:tcW w:w="992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94"/>
        </w:trPr>
        <w:tc>
          <w:tcPr>
            <w:tcW w:w="568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інші господарські видатки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22</w:t>
            </w:r>
          </w:p>
        </w:tc>
        <w:tc>
          <w:tcPr>
            <w:tcW w:w="992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94"/>
        </w:trPr>
        <w:tc>
          <w:tcPr>
            <w:tcW w:w="568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6379" w:type="dxa"/>
          </w:tcPr>
          <w:p w:rsidR="0006378F" w:rsidRDefault="0006378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Разом(рядки 17+18+19)</w:t>
            </w:r>
          </w:p>
        </w:tc>
        <w:tc>
          <w:tcPr>
            <w:tcW w:w="567" w:type="dxa"/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23</w:t>
            </w:r>
          </w:p>
        </w:tc>
        <w:tc>
          <w:tcPr>
            <w:tcW w:w="992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3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Організаційні видатки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 xml:space="preserve">3.1.Проведення </w:t>
            </w:r>
            <w:proofErr w:type="spellStart"/>
            <w:r>
              <w:rPr>
                <w:lang w:val="uk-UA"/>
              </w:rPr>
              <w:t>з”їздів</w:t>
            </w:r>
            <w:proofErr w:type="spellEnd"/>
            <w:r>
              <w:rPr>
                <w:lang w:val="uk-UA"/>
              </w:rPr>
              <w:t xml:space="preserve"> ПАУ, зборів, конференцій ПО ПАУ, нарад, засідань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3.2.Підготовка, навчання профспілкових працівників та активу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3.3.Інші організаційні видатки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Разом (рядки 24+25+26)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sz w:val="16"/>
                <w:lang w:val="uk-UA"/>
              </w:rPr>
            </w:pPr>
            <w:r>
              <w:rPr>
                <w:b/>
                <w:iCs/>
                <w:sz w:val="16"/>
                <w:lang w:val="uk-UA"/>
              </w:rPr>
              <w:t>27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Cs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Cs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Cs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4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Видатки на підготовку проекту колдоговору, проведення зборів (конференції) по укладенню колдоговору, контроль за його виконанням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sz w:val="16"/>
                <w:lang w:val="uk-UA"/>
              </w:rPr>
            </w:pPr>
            <w:r>
              <w:rPr>
                <w:b/>
                <w:iCs/>
                <w:sz w:val="16"/>
                <w:lang w:val="uk-UA"/>
              </w:rPr>
              <w:t>28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Cs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Cs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Cs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5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Робота з молоддю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sz w:val="16"/>
                <w:lang w:val="uk-UA"/>
              </w:rPr>
            </w:pPr>
            <w:r>
              <w:rPr>
                <w:b/>
                <w:iCs/>
                <w:sz w:val="16"/>
                <w:lang w:val="uk-UA"/>
              </w:rPr>
              <w:t>29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Cs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Cs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rPr>
                <w:b/>
                <w:iCs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6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Міжнародна робота в ПАУ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7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Інформаційне забезпечення діяльності ПАУ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8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Преміювання та доплати для профспілкового активу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9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Матеріальна допомога членам ПАУ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33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10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Надання правової допомоги членам ПАУ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11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Підготовка і проведення масових заходів, акцій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12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Членські внески до громадських </w:t>
            </w:r>
            <w:proofErr w:type="spellStart"/>
            <w:r>
              <w:rPr>
                <w:b/>
                <w:lang w:val="uk-UA"/>
              </w:rPr>
              <w:t>об”єднань</w:t>
            </w:r>
            <w:proofErr w:type="spellEnd"/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13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Відрахування від членських профспілкових внесків , в т.ч.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13.1. ЦК ПАУ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13.2. Обласним радам (</w:t>
            </w:r>
            <w:proofErr w:type="spellStart"/>
            <w:r>
              <w:rPr>
                <w:bCs/>
                <w:lang w:val="uk-UA"/>
              </w:rPr>
              <w:t>об”єднанням</w:t>
            </w:r>
            <w:proofErr w:type="spellEnd"/>
            <w:r>
              <w:rPr>
                <w:bCs/>
                <w:lang w:val="uk-UA"/>
              </w:rPr>
              <w:t>) профспілок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38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13.3. Іншим профспілковим організаціям та </w:t>
            </w:r>
            <w:proofErr w:type="spellStart"/>
            <w:r>
              <w:rPr>
                <w:bCs/>
                <w:lang w:val="uk-UA"/>
              </w:rPr>
              <w:t>об”єднанням</w:t>
            </w:r>
            <w:proofErr w:type="spellEnd"/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(рядки 37+38+39)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14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Відрахування до фондів ПАУ, в т.ч.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14.1.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14.2.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14.3.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43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(рядки 41+42+43)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15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видатки , в т.ч.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15.1.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15.2.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15.3.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15.4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48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(рядки 45+46+47+48)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видатків </w:t>
            </w:r>
          </w:p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(рядки 16+23+27+28+29+30+31+32+33+34+35+36+40+44+49)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50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40"/>
        </w:trPr>
        <w:tc>
          <w:tcPr>
            <w:tcW w:w="568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06378F" w:rsidRDefault="0006378F">
            <w:pPr>
              <w:pStyle w:val="a5"/>
              <w:tabs>
                <w:tab w:val="clear" w:pos="4153"/>
                <w:tab w:val="clear" w:pos="83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Залишок коштів на розрахунковому рахунку на кінець звітного періоду (рядки 1+12-50)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6378F" w:rsidRDefault="0006378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0637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6"/>
          <w:wBefore w:w="10632" w:type="dxa"/>
          <w:trHeight w:val="9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378F" w:rsidRDefault="0006378F">
            <w:pPr>
              <w:jc w:val="right"/>
              <w:rPr>
                <w:b/>
                <w:i/>
                <w:lang w:val="uk-UA"/>
              </w:rPr>
            </w:pPr>
          </w:p>
        </w:tc>
      </w:tr>
    </w:tbl>
    <w:p w:rsidR="0006378F" w:rsidRDefault="0006378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Відомості</w:t>
      </w:r>
    </w:p>
    <w:p w:rsidR="0006378F" w:rsidRDefault="0006378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 членські профспілкові внески та їх розподіл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0"/>
        <w:gridCol w:w="1760"/>
        <w:gridCol w:w="1760"/>
        <w:gridCol w:w="1761"/>
        <w:gridCol w:w="1761"/>
        <w:gridCol w:w="1761"/>
      </w:tblGrid>
      <w:tr w:rsidR="0006378F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  <w:tc>
          <w:tcPr>
            <w:tcW w:w="1760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Профкому ПАУ</w:t>
            </w:r>
          </w:p>
        </w:tc>
        <w:tc>
          <w:tcPr>
            <w:tcW w:w="1760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Облпрофраді</w:t>
            </w:r>
          </w:p>
        </w:tc>
        <w:tc>
          <w:tcPr>
            <w:tcW w:w="1761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ЦК ПАУ</w:t>
            </w:r>
          </w:p>
        </w:tc>
        <w:tc>
          <w:tcPr>
            <w:tcW w:w="1761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Іншим організаціям</w:t>
            </w:r>
          </w:p>
        </w:tc>
        <w:tc>
          <w:tcPr>
            <w:tcW w:w="1761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</w:tr>
      <w:tr w:rsidR="0006378F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Встановлений відсоток(%)</w:t>
            </w:r>
          </w:p>
        </w:tc>
        <w:tc>
          <w:tcPr>
            <w:tcW w:w="1760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  <w:tc>
          <w:tcPr>
            <w:tcW w:w="1760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  <w:tc>
          <w:tcPr>
            <w:tcW w:w="1761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  <w:tc>
          <w:tcPr>
            <w:tcW w:w="1761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  <w:tc>
          <w:tcPr>
            <w:tcW w:w="1761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Фактично поступило(грн.)</w:t>
            </w:r>
          </w:p>
        </w:tc>
        <w:tc>
          <w:tcPr>
            <w:tcW w:w="1760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  <w:tc>
          <w:tcPr>
            <w:tcW w:w="1760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  <w:tc>
          <w:tcPr>
            <w:tcW w:w="1761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  <w:tc>
          <w:tcPr>
            <w:tcW w:w="1761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  <w:tc>
          <w:tcPr>
            <w:tcW w:w="1761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</w:tr>
      <w:tr w:rsidR="0006378F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6378F" w:rsidRDefault="000637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Відсоток до підсумку(%)</w:t>
            </w:r>
          </w:p>
        </w:tc>
        <w:tc>
          <w:tcPr>
            <w:tcW w:w="1760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  <w:tc>
          <w:tcPr>
            <w:tcW w:w="1760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  <w:tc>
          <w:tcPr>
            <w:tcW w:w="1761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  <w:tc>
          <w:tcPr>
            <w:tcW w:w="1761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  <w:tc>
          <w:tcPr>
            <w:tcW w:w="1761" w:type="dxa"/>
          </w:tcPr>
          <w:p w:rsidR="0006378F" w:rsidRDefault="0006378F">
            <w:pPr>
              <w:rPr>
                <w:b/>
                <w:lang w:val="uk-UA"/>
              </w:rPr>
            </w:pPr>
          </w:p>
        </w:tc>
      </w:tr>
    </w:tbl>
    <w:p w:rsidR="0006378F" w:rsidRDefault="0006378F">
      <w:pPr>
        <w:rPr>
          <w:b/>
          <w:lang w:val="uk-UA"/>
        </w:rPr>
      </w:pPr>
    </w:p>
    <w:p w:rsidR="0006378F" w:rsidRDefault="0006378F">
      <w:pPr>
        <w:rPr>
          <w:b/>
          <w:lang w:val="uk-UA"/>
        </w:rPr>
      </w:pPr>
      <w:r>
        <w:rPr>
          <w:b/>
          <w:lang w:val="uk-UA"/>
        </w:rPr>
        <w:t xml:space="preserve">Голова первинної організації ПАУ           </w:t>
      </w:r>
      <w:r>
        <w:rPr>
          <w:b/>
          <w:i/>
          <w:iCs/>
          <w:lang w:val="uk-UA"/>
        </w:rPr>
        <w:t>________________</w:t>
      </w:r>
      <w:r>
        <w:rPr>
          <w:b/>
          <w:lang w:val="uk-UA"/>
        </w:rPr>
        <w:t>_______           Дата заповнення _____________________</w:t>
      </w:r>
    </w:p>
    <w:p w:rsidR="0006378F" w:rsidRDefault="0006378F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(підпис, П.І.Б.)</w:t>
      </w:r>
    </w:p>
    <w:p w:rsidR="0006378F" w:rsidRDefault="0006378F">
      <w:pPr>
        <w:rPr>
          <w:b/>
          <w:i/>
          <w:iCs/>
          <w:lang w:val="uk-UA"/>
        </w:rPr>
      </w:pPr>
      <w:proofErr w:type="spellStart"/>
      <w:r>
        <w:rPr>
          <w:b/>
          <w:lang w:val="uk-UA"/>
        </w:rPr>
        <w:t>Голвний</w:t>
      </w:r>
      <w:proofErr w:type="spellEnd"/>
      <w:r>
        <w:rPr>
          <w:b/>
          <w:lang w:val="uk-UA"/>
        </w:rPr>
        <w:t xml:space="preserve"> бухгалтер</w:t>
      </w:r>
      <w:r>
        <w:rPr>
          <w:b/>
          <w:i/>
          <w:iCs/>
          <w:lang w:val="uk-UA"/>
        </w:rPr>
        <w:t xml:space="preserve">                                       _______________________</w:t>
      </w:r>
    </w:p>
    <w:p w:rsidR="0006378F" w:rsidRDefault="0006378F">
      <w:pPr>
        <w:rPr>
          <w:lang w:val="uk-UA"/>
        </w:rPr>
      </w:pPr>
      <w:r>
        <w:rPr>
          <w:b/>
          <w:i/>
          <w:iCs/>
          <w:lang w:val="uk-UA"/>
        </w:rPr>
        <w:tab/>
      </w:r>
      <w:r>
        <w:rPr>
          <w:b/>
          <w:i/>
          <w:iCs/>
          <w:lang w:val="uk-UA"/>
        </w:rPr>
        <w:tab/>
      </w:r>
      <w:r>
        <w:rPr>
          <w:b/>
          <w:i/>
          <w:iCs/>
          <w:lang w:val="uk-UA"/>
        </w:rPr>
        <w:tab/>
      </w:r>
      <w:r>
        <w:rPr>
          <w:b/>
          <w:i/>
          <w:iCs/>
          <w:lang w:val="uk-UA"/>
        </w:rPr>
        <w:tab/>
      </w:r>
      <w:r>
        <w:rPr>
          <w:b/>
          <w:i/>
          <w:iCs/>
          <w:lang w:val="uk-UA"/>
        </w:rPr>
        <w:tab/>
      </w:r>
      <w:r>
        <w:rPr>
          <w:b/>
          <w:i/>
          <w:iCs/>
          <w:lang w:val="uk-UA"/>
        </w:rPr>
        <w:tab/>
      </w:r>
      <w:r>
        <w:rPr>
          <w:b/>
          <w:lang w:val="uk-UA"/>
        </w:rPr>
        <w:t xml:space="preserve">(підпис, П.І.Б.)                    </w:t>
      </w:r>
    </w:p>
    <w:sectPr w:rsidR="0006378F">
      <w:pgSz w:w="11906" w:h="16838"/>
      <w:pgMar w:top="426" w:right="425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D8" w:rsidRDefault="00E674D8">
      <w:r>
        <w:separator/>
      </w:r>
    </w:p>
  </w:endnote>
  <w:endnote w:type="continuationSeparator" w:id="0">
    <w:p w:rsidR="00E674D8" w:rsidRDefault="00E6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D8" w:rsidRDefault="00E674D8">
      <w:r>
        <w:separator/>
      </w:r>
    </w:p>
  </w:footnote>
  <w:footnote w:type="continuationSeparator" w:id="0">
    <w:p w:rsidR="00E674D8" w:rsidRDefault="00E67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347"/>
    <w:rsid w:val="0006378F"/>
    <w:rsid w:val="00377EA1"/>
    <w:rsid w:val="00940347"/>
    <w:rsid w:val="00E6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3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i/>
      <w:sz w:val="16"/>
      <w:lang w:val="uk-UA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Профспілка авіабудівників України                                                Форма 4 ПБ</vt:lpstr>
    </vt:vector>
  </TitlesOfParts>
  <Company>x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Профспілка авіабудівників України                                                Форма 4 ПБ</dc:title>
  <dc:creator>ap</dc:creator>
  <cp:lastModifiedBy>Оксана</cp:lastModifiedBy>
  <cp:revision>2</cp:revision>
  <cp:lastPrinted>2007-03-20T09:41:00Z</cp:lastPrinted>
  <dcterms:created xsi:type="dcterms:W3CDTF">2017-11-14T08:06:00Z</dcterms:created>
  <dcterms:modified xsi:type="dcterms:W3CDTF">2017-11-14T08:06:00Z</dcterms:modified>
</cp:coreProperties>
</file>