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72" w:rsidRPr="00631D84" w:rsidRDefault="00D34872" w:rsidP="00D34872">
      <w:pPr>
        <w:pStyle w:val="ShapkaDocumentu"/>
        <w:rPr>
          <w:rFonts w:ascii="Times New Roman" w:hAnsi="Times New Roman"/>
          <w:sz w:val="28"/>
          <w:szCs w:val="28"/>
        </w:rPr>
      </w:pPr>
      <w:r w:rsidRPr="00631D84">
        <w:rPr>
          <w:rFonts w:ascii="Times New Roman" w:hAnsi="Times New Roman"/>
          <w:sz w:val="28"/>
          <w:szCs w:val="28"/>
        </w:rPr>
        <w:t>ЗАТВЕРДЖЕНО</w:t>
      </w:r>
      <w:r w:rsidRPr="00631D84">
        <w:rPr>
          <w:rFonts w:ascii="Times New Roman" w:hAnsi="Times New Roman"/>
          <w:sz w:val="28"/>
          <w:szCs w:val="28"/>
        </w:rPr>
        <w:br/>
        <w:t>постановою Кабінету Міністрів України</w:t>
      </w:r>
      <w:r w:rsidRPr="00631D84">
        <w:rPr>
          <w:rFonts w:ascii="Times New Roman" w:hAnsi="Times New Roman"/>
          <w:sz w:val="28"/>
          <w:szCs w:val="28"/>
        </w:rPr>
        <w:br/>
        <w:t xml:space="preserve">від </w:t>
      </w:r>
      <w:r w:rsidR="00963FE0" w:rsidRPr="00631D84">
        <w:rPr>
          <w:rFonts w:ascii="Times New Roman" w:hAnsi="Times New Roman"/>
          <w:sz w:val="28"/>
          <w:szCs w:val="28"/>
        </w:rPr>
        <w:t xml:space="preserve">7 вересня </w:t>
      </w:r>
      <w:r w:rsidRPr="00631D84">
        <w:rPr>
          <w:rFonts w:ascii="Times New Roman" w:hAnsi="Times New Roman"/>
          <w:sz w:val="28"/>
          <w:szCs w:val="28"/>
        </w:rPr>
        <w:t>2020 р. №</w:t>
      </w:r>
      <w:r w:rsidR="00963FE0" w:rsidRPr="00631D84">
        <w:rPr>
          <w:rFonts w:ascii="Times New Roman" w:hAnsi="Times New Roman"/>
          <w:sz w:val="28"/>
          <w:szCs w:val="28"/>
        </w:rPr>
        <w:t xml:space="preserve"> 819</w:t>
      </w:r>
    </w:p>
    <w:p w:rsidR="00D34872" w:rsidRPr="00631D84" w:rsidRDefault="00D34872" w:rsidP="00D34872">
      <w:pPr>
        <w:pStyle w:val="ad"/>
        <w:rPr>
          <w:rFonts w:ascii="Times New Roman" w:hAnsi="Times New Roman"/>
          <w:b w:val="0"/>
          <w:sz w:val="28"/>
          <w:szCs w:val="28"/>
        </w:rPr>
      </w:pPr>
      <w:r w:rsidRPr="00631D84">
        <w:rPr>
          <w:rFonts w:ascii="Times New Roman" w:hAnsi="Times New Roman"/>
          <w:b w:val="0"/>
          <w:sz w:val="28"/>
          <w:szCs w:val="28"/>
        </w:rPr>
        <w:t>ПОЛОЖЕННЯ</w:t>
      </w:r>
      <w:r w:rsidRPr="00631D84">
        <w:rPr>
          <w:rFonts w:ascii="Times New Roman" w:hAnsi="Times New Roman"/>
          <w:b w:val="0"/>
          <w:sz w:val="28"/>
          <w:szCs w:val="28"/>
        </w:rPr>
        <w:br/>
        <w:t xml:space="preserve">про Міністерство з питань </w:t>
      </w:r>
      <w:r w:rsidRPr="00631D84">
        <w:rPr>
          <w:rFonts w:ascii="Times New Roman" w:hAnsi="Times New Roman"/>
          <w:b w:val="0"/>
          <w:sz w:val="28"/>
          <w:szCs w:val="28"/>
        </w:rPr>
        <w:br/>
        <w:t>стратегічних галузей промисловості України</w:t>
      </w:r>
    </w:p>
    <w:p w:rsidR="00D34872" w:rsidRPr="00631D84" w:rsidRDefault="00D34872" w:rsidP="00D34872">
      <w:pPr>
        <w:pStyle w:val="a4"/>
        <w:jc w:val="both"/>
        <w:rPr>
          <w:rFonts w:ascii="Times New Roman" w:hAnsi="Times New Roman"/>
          <w:sz w:val="28"/>
          <w:szCs w:val="28"/>
        </w:rPr>
      </w:pPr>
      <w:bookmarkStart w:id="0" w:name="gjdgxs"/>
      <w:bookmarkEnd w:id="0"/>
      <w:r w:rsidRPr="00631D84">
        <w:rPr>
          <w:rFonts w:ascii="Times New Roman" w:hAnsi="Times New Roman"/>
          <w:sz w:val="28"/>
          <w:szCs w:val="28"/>
        </w:rPr>
        <w:t>1. Міністерство з питань стратегічних галузей промисловості України (Мінстратегпром) є центральним органом виконавчої влади, діяльність якого спрямовується і координується Кабінетом Міністрів України.</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Мінстратегпром є головним органом у системі центральних органів виконавчої влади, що забезпечує формування та реалізує державну промислову політику, державну військово-промислову політику, державну політику у сфері </w:t>
      </w:r>
      <w:r w:rsidR="00740925" w:rsidRPr="00631D84">
        <w:rPr>
          <w:rFonts w:ascii="Times New Roman" w:hAnsi="Times New Roman"/>
          <w:sz w:val="28"/>
          <w:szCs w:val="28"/>
        </w:rPr>
        <w:t xml:space="preserve">державного </w:t>
      </w:r>
      <w:r w:rsidRPr="00631D84">
        <w:rPr>
          <w:rFonts w:ascii="Times New Roman" w:hAnsi="Times New Roman"/>
          <w:sz w:val="28"/>
          <w:szCs w:val="28"/>
        </w:rPr>
        <w:t xml:space="preserve">оборонного замовлення, у сфері оборонно-промислового комплексу, </w:t>
      </w:r>
      <w:r w:rsidR="00301D16" w:rsidRPr="00631D84">
        <w:rPr>
          <w:rFonts w:ascii="Times New Roman" w:hAnsi="Times New Roman"/>
          <w:sz w:val="28"/>
          <w:szCs w:val="28"/>
        </w:rPr>
        <w:t>у літакобудівній галузі</w:t>
      </w:r>
      <w:r w:rsidRPr="00631D84">
        <w:rPr>
          <w:rFonts w:ascii="Times New Roman" w:hAnsi="Times New Roman"/>
          <w:sz w:val="28"/>
          <w:szCs w:val="28"/>
        </w:rPr>
        <w:t xml:space="preserve"> та забезпечує формування і реалізацію державної політики у сфері космічної діяльності (далі — стратегічні галузі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2. Мінстратегпром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міжнародними договорами України, цим Положенням та іншими актами законодавства України.</w:t>
      </w:r>
      <w:bookmarkStart w:id="1" w:name="kix.m68vk5u09en4"/>
      <w:bookmarkStart w:id="2" w:name="kix.qra6rnl77kfw"/>
      <w:bookmarkStart w:id="3" w:name="kix.wib8xglbwuju"/>
      <w:bookmarkEnd w:id="1"/>
      <w:bookmarkEnd w:id="2"/>
      <w:bookmarkEnd w:id="3"/>
    </w:p>
    <w:p w:rsidR="00D34872" w:rsidRPr="00631D84" w:rsidRDefault="00D34872" w:rsidP="00D34872">
      <w:pPr>
        <w:pStyle w:val="a4"/>
        <w:jc w:val="both"/>
        <w:rPr>
          <w:rFonts w:ascii="Times New Roman" w:hAnsi="Times New Roman"/>
          <w:sz w:val="28"/>
          <w:szCs w:val="28"/>
        </w:rPr>
      </w:pPr>
      <w:bookmarkStart w:id="4" w:name="kix.5y2dviifude"/>
      <w:bookmarkStart w:id="5" w:name="kix.or70el7ey93z"/>
      <w:bookmarkStart w:id="6" w:name="kix.izn28t3qwe7v"/>
      <w:bookmarkStart w:id="7" w:name="3znysh7"/>
      <w:bookmarkEnd w:id="4"/>
      <w:bookmarkEnd w:id="5"/>
      <w:bookmarkEnd w:id="6"/>
      <w:bookmarkEnd w:id="7"/>
      <w:r w:rsidRPr="00631D84">
        <w:rPr>
          <w:rFonts w:ascii="Times New Roman" w:hAnsi="Times New Roman"/>
          <w:sz w:val="28"/>
          <w:szCs w:val="28"/>
        </w:rPr>
        <w:t>3. Основними завданнями Мінстратегпрому є:</w:t>
      </w:r>
      <w:bookmarkStart w:id="8" w:name="2et92p0"/>
      <w:bookmarkEnd w:id="8"/>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1) забезпечення формування та реалізація державної політики у сфері: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державної промислової політики, державної політики щодо розвитку стратегічних галузей промисловості, зокрема військово-промислової</w:t>
      </w:r>
      <w:r w:rsidR="00430A89" w:rsidRPr="00631D84">
        <w:rPr>
          <w:rFonts w:ascii="Times New Roman" w:hAnsi="Times New Roman"/>
          <w:sz w:val="28"/>
          <w:szCs w:val="28"/>
        </w:rPr>
        <w:t xml:space="preserve"> </w:t>
      </w:r>
      <w:r w:rsidRPr="00631D84">
        <w:rPr>
          <w:rFonts w:ascii="Times New Roman" w:hAnsi="Times New Roman"/>
          <w:sz w:val="28"/>
          <w:szCs w:val="28"/>
        </w:rPr>
        <w:t xml:space="preserve"> політики в оборонно-промисловому комплексі;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державного оборонного замовлення;</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інноваційної діяльності у стратегічних галузях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здійснення управління об’єктами державної власності, які віднесені до сфери управління Мінстратегпрому в установленому законодавством порядку;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2) забезпечення формування та реаліз</w:t>
      </w:r>
      <w:r w:rsidR="00301D16" w:rsidRPr="00631D84">
        <w:rPr>
          <w:rFonts w:ascii="Times New Roman" w:hAnsi="Times New Roman"/>
          <w:sz w:val="28"/>
          <w:szCs w:val="28"/>
        </w:rPr>
        <w:t xml:space="preserve">ації державної політики у сфері </w:t>
      </w:r>
      <w:r w:rsidRPr="00631D84">
        <w:rPr>
          <w:rFonts w:ascii="Times New Roman" w:hAnsi="Times New Roman"/>
          <w:sz w:val="28"/>
          <w:szCs w:val="28"/>
        </w:rPr>
        <w:t>космічної діяльності;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3) </w:t>
      </w:r>
      <w:r w:rsidR="00301D16" w:rsidRPr="00631D84">
        <w:rPr>
          <w:rFonts w:ascii="Times New Roman" w:hAnsi="Times New Roman"/>
          <w:sz w:val="28"/>
          <w:szCs w:val="28"/>
        </w:rPr>
        <w:t>участь</w:t>
      </w:r>
      <w:r w:rsidRPr="00631D84">
        <w:rPr>
          <w:rFonts w:ascii="Times New Roman" w:hAnsi="Times New Roman"/>
          <w:sz w:val="28"/>
          <w:szCs w:val="28"/>
        </w:rPr>
        <w:t xml:space="preserve"> у межах повноважень у забезпеченні формування та реалізації державної</w:t>
      </w:r>
      <w:bookmarkStart w:id="9" w:name="kix.j5d01goudn2y"/>
      <w:bookmarkEnd w:id="9"/>
      <w:r w:rsidR="00301D16" w:rsidRPr="00631D84">
        <w:rPr>
          <w:rFonts w:ascii="Times New Roman" w:hAnsi="Times New Roman"/>
          <w:sz w:val="28"/>
          <w:szCs w:val="28"/>
        </w:rPr>
        <w:t xml:space="preserve"> політики у сфері</w:t>
      </w:r>
      <w:r w:rsidRPr="00631D84">
        <w:rPr>
          <w:rFonts w:ascii="Times New Roman" w:hAnsi="Times New Roman"/>
          <w:sz w:val="28"/>
          <w:szCs w:val="28"/>
        </w:rPr>
        <w:t>:</w:t>
      </w:r>
    </w:p>
    <w:p w:rsidR="004E6D69"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військово-технічного співробітництва;</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зовнішньоекономічної діяльності з питань забезпечення функціонування та розвитку стратегічних галузей промисловості України, державної інвестиційної політики у стратегічних галузях промисловості, </w:t>
      </w:r>
      <w:r w:rsidRPr="00631D84">
        <w:rPr>
          <w:rFonts w:ascii="Times New Roman" w:hAnsi="Times New Roman"/>
          <w:sz w:val="28"/>
          <w:szCs w:val="28"/>
        </w:rPr>
        <w:lastRenderedPageBreak/>
        <w:t>науково-технічної діяльності у стратегічних галузях промисловості</w:t>
      </w:r>
      <w:bookmarkStart w:id="10" w:name="lnxbz9"/>
      <w:bookmarkEnd w:id="10"/>
      <w:r w:rsidRPr="00631D84">
        <w:rPr>
          <w:rFonts w:ascii="Times New Roman" w:hAnsi="Times New Roman"/>
          <w:sz w:val="28"/>
          <w:szCs w:val="28"/>
        </w:rPr>
        <w:t>, політики з імпортозаміщення та цінової політики у стратегічних галузях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європейської інтеграції </w:t>
      </w:r>
      <w:r w:rsidR="00301D16" w:rsidRPr="00631D84">
        <w:rPr>
          <w:rFonts w:ascii="Times New Roman" w:hAnsi="Times New Roman"/>
          <w:sz w:val="28"/>
          <w:szCs w:val="28"/>
        </w:rPr>
        <w:t>під час виконання</w:t>
      </w:r>
      <w:r w:rsidRPr="00631D84">
        <w:rPr>
          <w:rFonts w:ascii="Times New Roman" w:hAnsi="Times New Roman"/>
          <w:sz w:val="28"/>
          <w:szCs w:val="28"/>
        </w:rPr>
        <w:t xml:space="preserve"> Україною зобов’язань за</w:t>
      </w:r>
      <w:r w:rsidR="00301D16" w:rsidRPr="00631D84">
        <w:rPr>
          <w:rFonts w:ascii="Times New Roman" w:hAnsi="Times New Roman"/>
          <w:sz w:val="28"/>
          <w:szCs w:val="28"/>
        </w:rPr>
        <w:t xml:space="preserve"> </w:t>
      </w:r>
      <w:r w:rsidRPr="00631D84">
        <w:rPr>
          <w:rFonts w:ascii="Times New Roman" w:hAnsi="Times New Roman"/>
          <w:sz w:val="28"/>
          <w:szCs w:val="28"/>
        </w:rPr>
        <w:t>міжнародними договорами України</w:t>
      </w:r>
      <w:r w:rsidR="00301D16" w:rsidRPr="00631D84">
        <w:rPr>
          <w:rFonts w:ascii="Times New Roman" w:hAnsi="Times New Roman"/>
          <w:sz w:val="28"/>
          <w:szCs w:val="28"/>
        </w:rPr>
        <w:t>,</w:t>
      </w:r>
      <w:r w:rsidRPr="00631D84">
        <w:rPr>
          <w:rFonts w:ascii="Times New Roman" w:hAnsi="Times New Roman"/>
          <w:sz w:val="28"/>
          <w:szCs w:val="28"/>
        </w:rPr>
        <w:t xml:space="preserve"> у переговорах, спрямованих на забезпечення розвитку договірних відносин з </w:t>
      </w:r>
      <w:r w:rsidR="00740925" w:rsidRPr="00631D84">
        <w:rPr>
          <w:rFonts w:ascii="Times New Roman" w:hAnsi="Times New Roman"/>
          <w:sz w:val="28"/>
          <w:szCs w:val="28"/>
        </w:rPr>
        <w:t>ЄС</w:t>
      </w:r>
      <w:r w:rsidRPr="00631D84">
        <w:rPr>
          <w:rFonts w:ascii="Times New Roman" w:hAnsi="Times New Roman"/>
          <w:sz w:val="28"/>
          <w:szCs w:val="28"/>
        </w:rPr>
        <w:t xml:space="preserve"> в межах повноважень Мінстратегпрому;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4) забезпечення у стратегічних галузях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участі у формуванні державної політики щодо провадження науково-дослідної, дослідно-конструкт</w:t>
      </w:r>
      <w:r w:rsidR="00301D16" w:rsidRPr="00631D84">
        <w:rPr>
          <w:rFonts w:ascii="Times New Roman" w:hAnsi="Times New Roman"/>
          <w:sz w:val="28"/>
          <w:szCs w:val="28"/>
        </w:rPr>
        <w:t>орської, виробничої, фінансової</w:t>
      </w:r>
      <w:r w:rsidRPr="00631D84">
        <w:rPr>
          <w:rFonts w:ascii="Times New Roman" w:hAnsi="Times New Roman"/>
          <w:sz w:val="28"/>
          <w:szCs w:val="28"/>
        </w:rPr>
        <w:t xml:space="preserve"> та іншої діяльності підприємств, установ та організацій, які </w:t>
      </w:r>
      <w:r w:rsidR="00301D16" w:rsidRPr="00631D84">
        <w:rPr>
          <w:rFonts w:ascii="Times New Roman" w:hAnsi="Times New Roman"/>
          <w:sz w:val="28"/>
          <w:szCs w:val="28"/>
        </w:rPr>
        <w:t>належать до сфери</w:t>
      </w:r>
      <w:r w:rsidRPr="00631D84">
        <w:rPr>
          <w:rFonts w:ascii="Times New Roman" w:hAnsi="Times New Roman"/>
          <w:sz w:val="28"/>
          <w:szCs w:val="28"/>
        </w:rPr>
        <w:t xml:space="preserve"> управління Мінстратегпрому, функціонування державного фонду розвитку базових і критичних технологій, підтримки інновацій в оборонно-промисловому комплексі та в інших галузях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залучення інвестицій в оборонно-промисловий комплекс, зокрема для </w:t>
      </w:r>
      <w:r w:rsidR="00301D16" w:rsidRPr="00631D84">
        <w:rPr>
          <w:rFonts w:ascii="Times New Roman" w:hAnsi="Times New Roman"/>
          <w:sz w:val="28"/>
          <w:szCs w:val="28"/>
        </w:rPr>
        <w:t>впровадження</w:t>
      </w:r>
      <w:r w:rsidRPr="00631D84">
        <w:rPr>
          <w:rFonts w:ascii="Times New Roman" w:hAnsi="Times New Roman"/>
          <w:sz w:val="28"/>
          <w:szCs w:val="28"/>
        </w:rPr>
        <w:t xml:space="preserve"> новітніх технологій, створення конкурентоспроможних зразків високотехнологічної промислової продукції, </w:t>
      </w:r>
      <w:r w:rsidR="00740925" w:rsidRPr="00631D84">
        <w:rPr>
          <w:rFonts w:ascii="Times New Roman" w:hAnsi="Times New Roman"/>
          <w:sz w:val="28"/>
          <w:szCs w:val="28"/>
        </w:rPr>
        <w:t>зокрема продукції</w:t>
      </w:r>
      <w:r w:rsidRPr="00631D84">
        <w:rPr>
          <w:rFonts w:ascii="Times New Roman" w:hAnsi="Times New Roman"/>
          <w:sz w:val="28"/>
          <w:szCs w:val="28"/>
        </w:rPr>
        <w:t xml:space="preserve"> військового призначення, укладення договорів в рамках державно-приватного партнерства відповідно до законодавства;</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вирішення питань з організації діяльності проведення переговорів з іноземними юридичними особами про одержання Україною компенсацій, укладення та виконання компенсаційних (офсетних) договорів з метою забезпечення узгодженості воєнно-економічної, військово-промислової і військово-технічної політики;</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організації роботи із створення техніки для потреб оборони та безпеки держави та інших стратегічних галузей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здійснення співробітництва з міжнародними організаціями, зокрема Організацією Об’єднаних Націй з промислового розвитку (ЮНІДО), Організацією Північноатлантичного договору (НАТО) з питань розвитку стратегічних галузей промисловості;</w:t>
      </w:r>
    </w:p>
    <w:p w:rsidR="00D34872" w:rsidRPr="00631D84" w:rsidRDefault="002B01BA" w:rsidP="00D34872">
      <w:pPr>
        <w:pStyle w:val="a4"/>
        <w:jc w:val="both"/>
        <w:rPr>
          <w:rFonts w:ascii="Times New Roman" w:hAnsi="Times New Roman"/>
          <w:sz w:val="28"/>
          <w:szCs w:val="28"/>
        </w:rPr>
      </w:pPr>
      <w:r w:rsidRPr="00631D84">
        <w:rPr>
          <w:rFonts w:ascii="Times New Roman" w:hAnsi="Times New Roman"/>
          <w:sz w:val="28"/>
          <w:szCs w:val="28"/>
        </w:rPr>
        <w:t xml:space="preserve">разом </w:t>
      </w:r>
      <w:r w:rsidR="00D34872" w:rsidRPr="00631D84">
        <w:rPr>
          <w:rFonts w:ascii="Times New Roman" w:hAnsi="Times New Roman"/>
          <w:sz w:val="28"/>
          <w:szCs w:val="28"/>
        </w:rPr>
        <w:t>з іншими централ</w:t>
      </w:r>
      <w:r w:rsidR="00301D16" w:rsidRPr="00631D84">
        <w:rPr>
          <w:rFonts w:ascii="Times New Roman" w:hAnsi="Times New Roman"/>
          <w:sz w:val="28"/>
          <w:szCs w:val="28"/>
        </w:rPr>
        <w:t>ьними органами виконавчої влади</w:t>
      </w:r>
      <w:r w:rsidR="00D34872" w:rsidRPr="00631D84">
        <w:rPr>
          <w:rFonts w:ascii="Times New Roman" w:hAnsi="Times New Roman"/>
          <w:sz w:val="28"/>
          <w:szCs w:val="28"/>
        </w:rPr>
        <w:t xml:space="preserve"> відповідно до закону та в межах повноважень </w:t>
      </w:r>
      <w:r w:rsidR="00301D16" w:rsidRPr="00631D84">
        <w:rPr>
          <w:rFonts w:ascii="Times New Roman" w:hAnsi="Times New Roman"/>
          <w:sz w:val="28"/>
          <w:szCs w:val="28"/>
        </w:rPr>
        <w:t xml:space="preserve">розвитку </w:t>
      </w:r>
      <w:r w:rsidR="00D34872" w:rsidRPr="00631D84">
        <w:rPr>
          <w:rFonts w:ascii="Times New Roman" w:hAnsi="Times New Roman"/>
          <w:sz w:val="28"/>
          <w:szCs w:val="28"/>
        </w:rPr>
        <w:t xml:space="preserve">міжнародного воєнно-економічного, військово-промислового та військово-технічного співробітництва, підготовки та укладення міжнародних договорів з цих питань, реалізації основ військово-технічної політики України, військово-технічного співробітництва з іноземними державами та розвитку </w:t>
      </w:r>
      <w:r w:rsidR="00301D16" w:rsidRPr="00631D84">
        <w:rPr>
          <w:rFonts w:ascii="Times New Roman" w:hAnsi="Times New Roman"/>
          <w:sz w:val="28"/>
          <w:szCs w:val="28"/>
        </w:rPr>
        <w:t>оборонно-промислового комплексу.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4.  Мінстратегпром відповідно до покладених на нього завдань:</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1) узагальнює практику застосування законодавства з питань, що належать до його компетенції, розробляє пропозиції щодо вдосконалення законодавчих актів, актів Президента України, Кабінету Міністрів України </w:t>
      </w:r>
      <w:r w:rsidRPr="00631D84">
        <w:rPr>
          <w:rFonts w:ascii="Times New Roman" w:hAnsi="Times New Roman"/>
          <w:sz w:val="28"/>
          <w:szCs w:val="28"/>
        </w:rPr>
        <w:lastRenderedPageBreak/>
        <w:t>та в установленому порядку вносить їх на розгляд Кабінету Міністрів України, зокрема</w:t>
      </w:r>
      <w:bookmarkStart w:id="11" w:name="35nkun2"/>
      <w:bookmarkEnd w:id="11"/>
      <w:r w:rsidRPr="00631D84">
        <w:rPr>
          <w:rFonts w:ascii="Times New Roman" w:hAnsi="Times New Roman"/>
          <w:sz w:val="28"/>
          <w:szCs w:val="28"/>
        </w:rPr>
        <w:t xml:space="preserve"> розробляє проекти законів та інших нормативно-правових актів з питань, що належать до його компетенції;</w:t>
      </w:r>
    </w:p>
    <w:p w:rsidR="00D34872" w:rsidRPr="00631D84" w:rsidRDefault="00D34872" w:rsidP="00D34872">
      <w:pPr>
        <w:pStyle w:val="a4"/>
        <w:jc w:val="both"/>
        <w:rPr>
          <w:rFonts w:ascii="Times New Roman" w:hAnsi="Times New Roman"/>
          <w:sz w:val="28"/>
          <w:szCs w:val="28"/>
        </w:rPr>
      </w:pPr>
      <w:bookmarkStart w:id="12" w:name="1ksv4uv"/>
      <w:bookmarkEnd w:id="12"/>
      <w:r w:rsidRPr="00631D84">
        <w:rPr>
          <w:rFonts w:ascii="Times New Roman" w:hAnsi="Times New Roman"/>
          <w:sz w:val="28"/>
          <w:szCs w:val="28"/>
        </w:rPr>
        <w:t xml:space="preserve">2) здійснює нормативно-правове регулювання питань, що належать до його компетенції, готує пропозиції щодо </w:t>
      </w:r>
      <w:r w:rsidR="00301D16" w:rsidRPr="00631D84">
        <w:rPr>
          <w:rFonts w:ascii="Times New Roman" w:hAnsi="Times New Roman"/>
          <w:sz w:val="28"/>
          <w:szCs w:val="28"/>
        </w:rPr>
        <w:t xml:space="preserve">Стратегії національної </w:t>
      </w:r>
      <w:r w:rsidRPr="00631D84">
        <w:rPr>
          <w:rFonts w:ascii="Times New Roman" w:hAnsi="Times New Roman"/>
          <w:sz w:val="28"/>
          <w:szCs w:val="28"/>
        </w:rPr>
        <w:t>безпеки, Стратегії воєнної безпеки, Плану оборони, Стратегічно</w:t>
      </w:r>
      <w:r w:rsidR="00301D16" w:rsidRPr="00631D84">
        <w:rPr>
          <w:rFonts w:ascii="Times New Roman" w:hAnsi="Times New Roman"/>
          <w:sz w:val="28"/>
          <w:szCs w:val="28"/>
        </w:rPr>
        <w:t>го</w:t>
      </w:r>
      <w:r w:rsidRPr="00631D84">
        <w:rPr>
          <w:rFonts w:ascii="Times New Roman" w:hAnsi="Times New Roman"/>
          <w:sz w:val="28"/>
          <w:szCs w:val="28"/>
        </w:rPr>
        <w:t xml:space="preserve"> оборонного бюлетеня, </w:t>
      </w:r>
      <w:r w:rsidR="00301D16" w:rsidRPr="00631D84">
        <w:rPr>
          <w:rFonts w:ascii="Times New Roman" w:hAnsi="Times New Roman"/>
          <w:sz w:val="28"/>
          <w:szCs w:val="28"/>
        </w:rPr>
        <w:t xml:space="preserve">Національної розвідувальної програми та інших документів з питань національної безпеки і оборони, а також </w:t>
      </w:r>
      <w:r w:rsidRPr="00631D84">
        <w:rPr>
          <w:rFonts w:ascii="Times New Roman" w:hAnsi="Times New Roman"/>
          <w:sz w:val="28"/>
          <w:szCs w:val="28"/>
        </w:rPr>
        <w:t>щодо проведення комплексного о</w:t>
      </w:r>
      <w:r w:rsidR="00654C92" w:rsidRPr="00631D84">
        <w:rPr>
          <w:rFonts w:ascii="Times New Roman" w:hAnsi="Times New Roman"/>
          <w:sz w:val="28"/>
          <w:szCs w:val="28"/>
        </w:rPr>
        <w:t>гляду сектору безпеки і оборони</w:t>
      </w:r>
      <w:r w:rsidRPr="00631D84">
        <w:rPr>
          <w:rFonts w:ascii="Times New Roman" w:hAnsi="Times New Roman"/>
          <w:sz w:val="28"/>
          <w:szCs w:val="28"/>
        </w:rPr>
        <w:t>;</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3) організ</w:t>
      </w:r>
      <w:r w:rsidR="00301D16" w:rsidRPr="00631D84">
        <w:rPr>
          <w:rFonts w:ascii="Times New Roman" w:hAnsi="Times New Roman"/>
          <w:sz w:val="28"/>
          <w:szCs w:val="28"/>
        </w:rPr>
        <w:t>ов</w:t>
      </w:r>
      <w:r w:rsidRPr="00631D84">
        <w:rPr>
          <w:rFonts w:ascii="Times New Roman" w:hAnsi="Times New Roman"/>
          <w:sz w:val="28"/>
          <w:szCs w:val="28"/>
        </w:rPr>
        <w:t>ує роботу науково-технічних рад, готує пропозиції щодо визначення пріоритетів і видів підтримки стратегічних галузей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4) забезпечує в межах своїх повноважень адаптацію законодавства України до законодавства ЄС;</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5) забезпечує і координує в межах повноважень, передбачених законодавством, виконання Україною зобов’язань за міжнародними договорами України з </w:t>
      </w:r>
      <w:r w:rsidR="00301D16" w:rsidRPr="00631D84">
        <w:rPr>
          <w:rFonts w:ascii="Times New Roman" w:hAnsi="Times New Roman"/>
          <w:sz w:val="28"/>
          <w:szCs w:val="28"/>
        </w:rPr>
        <w:t>ЄС</w:t>
      </w:r>
      <w:r w:rsidRPr="00631D84">
        <w:rPr>
          <w:rFonts w:ascii="Times New Roman" w:hAnsi="Times New Roman"/>
          <w:sz w:val="28"/>
          <w:szCs w:val="28"/>
        </w:rPr>
        <w:t xml:space="preserve">, бере участь у переговорах, спрямованих на забезпечення розвитку договірних відносин з </w:t>
      </w:r>
      <w:r w:rsidR="00301D16" w:rsidRPr="00631D84">
        <w:rPr>
          <w:rFonts w:ascii="Times New Roman" w:hAnsi="Times New Roman"/>
          <w:sz w:val="28"/>
          <w:szCs w:val="28"/>
        </w:rPr>
        <w:t>ЄС</w:t>
      </w:r>
      <w:r w:rsidRPr="00631D84">
        <w:rPr>
          <w:rFonts w:ascii="Times New Roman" w:hAnsi="Times New Roman"/>
          <w:sz w:val="28"/>
          <w:szCs w:val="28"/>
        </w:rPr>
        <w:t>;</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6) забезпечує реалізацію державної політики з питань, </w:t>
      </w:r>
      <w:r w:rsidR="00301D16" w:rsidRPr="00631D84">
        <w:rPr>
          <w:rFonts w:ascii="Times New Roman" w:hAnsi="Times New Roman"/>
          <w:sz w:val="28"/>
          <w:szCs w:val="28"/>
        </w:rPr>
        <w:t>що належать</w:t>
      </w:r>
      <w:r w:rsidRPr="00631D84">
        <w:rPr>
          <w:rFonts w:ascii="Times New Roman" w:hAnsi="Times New Roman"/>
          <w:sz w:val="28"/>
          <w:szCs w:val="28"/>
        </w:rPr>
        <w:t xml:space="preserve"> до компетенції Мінстратегпрому, згідно із зобов’язаннями України у сфері європейської інтеграції;</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7) формує єдину інформаційну систему для забезпечення реалізації державної політики у сфері розвитку стратегічних галузей промисловості;</w:t>
      </w:r>
    </w:p>
    <w:p w:rsidR="00D34872" w:rsidRPr="00631D84" w:rsidRDefault="00D34872" w:rsidP="00301D16">
      <w:pPr>
        <w:pStyle w:val="a4"/>
        <w:tabs>
          <w:tab w:val="left" w:pos="882"/>
        </w:tabs>
        <w:jc w:val="both"/>
        <w:rPr>
          <w:rFonts w:ascii="Times New Roman" w:hAnsi="Times New Roman"/>
          <w:sz w:val="28"/>
          <w:szCs w:val="28"/>
        </w:rPr>
      </w:pPr>
      <w:r w:rsidRPr="00631D84">
        <w:rPr>
          <w:rFonts w:ascii="Times New Roman" w:hAnsi="Times New Roman"/>
          <w:sz w:val="28"/>
          <w:szCs w:val="28"/>
        </w:rPr>
        <w:t>8) розробляє разом з міністерствами, іншими центральними органами виконавчої влади, Національною академією наук, галузевими науково-дослідними установами, підприємствами та організаціями, партнерами соціального діалогу державні цільові науково-технічні програми та інші стратегічні, програмно-планові документи у сфері оборонно-промислового комплексу і забезпечує їх реалізацію, зокрема:</w:t>
      </w:r>
    </w:p>
    <w:p w:rsidR="00D34872" w:rsidRPr="00631D84" w:rsidRDefault="00D34872" w:rsidP="007C4D21">
      <w:pPr>
        <w:pStyle w:val="a4"/>
        <w:jc w:val="both"/>
        <w:rPr>
          <w:rFonts w:ascii="Times New Roman" w:hAnsi="Times New Roman"/>
          <w:sz w:val="28"/>
          <w:szCs w:val="28"/>
        </w:rPr>
      </w:pPr>
      <w:r w:rsidRPr="00631D84">
        <w:rPr>
          <w:rFonts w:ascii="Times New Roman" w:hAnsi="Times New Roman"/>
          <w:sz w:val="28"/>
          <w:szCs w:val="28"/>
        </w:rPr>
        <w:t>виступає замовником науково-дослідних робіт та дослідно-конструкторських робіт у сфері стратегічних галузей промисловості, оборонно-промислового комплексу;</w:t>
      </w:r>
    </w:p>
    <w:p w:rsidR="00D34872" w:rsidRPr="00631D84" w:rsidRDefault="00D34872" w:rsidP="007C4D21">
      <w:pPr>
        <w:pStyle w:val="a4"/>
        <w:jc w:val="both"/>
        <w:rPr>
          <w:rFonts w:ascii="Times New Roman" w:hAnsi="Times New Roman"/>
          <w:sz w:val="28"/>
          <w:szCs w:val="28"/>
        </w:rPr>
      </w:pPr>
      <w:r w:rsidRPr="00631D84">
        <w:rPr>
          <w:rFonts w:ascii="Times New Roman" w:hAnsi="Times New Roman"/>
          <w:sz w:val="28"/>
          <w:szCs w:val="28"/>
        </w:rPr>
        <w:t>здійснює в межах повноважень координацію наукових досліджень в інтересах національної безпеки і оборони;</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9) </w:t>
      </w:r>
      <w:r w:rsidR="002B01BA" w:rsidRPr="00631D84">
        <w:rPr>
          <w:rFonts w:ascii="Times New Roman" w:hAnsi="Times New Roman"/>
          <w:sz w:val="28"/>
          <w:szCs w:val="28"/>
        </w:rPr>
        <w:t>бере</w:t>
      </w:r>
      <w:r w:rsidRPr="00631D84">
        <w:rPr>
          <w:rFonts w:ascii="Times New Roman" w:hAnsi="Times New Roman"/>
          <w:sz w:val="28"/>
          <w:szCs w:val="28"/>
        </w:rPr>
        <w:t xml:space="preserve"> в межах повноважень участь в стандартизації в стратегічних галузях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10) забезпечує функціонування системи сертифікації продукції в оборонно-промисловому комплексі згідно із стандартами НАТО;</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11) </w:t>
      </w:r>
      <w:r w:rsidR="00740925" w:rsidRPr="00631D84">
        <w:rPr>
          <w:rFonts w:ascii="Times New Roman" w:hAnsi="Times New Roman"/>
          <w:sz w:val="28"/>
          <w:szCs w:val="28"/>
        </w:rPr>
        <w:t>виконує</w:t>
      </w:r>
      <w:r w:rsidRPr="00631D84">
        <w:rPr>
          <w:rFonts w:ascii="Times New Roman" w:hAnsi="Times New Roman"/>
          <w:sz w:val="28"/>
          <w:szCs w:val="28"/>
        </w:rPr>
        <w:t xml:space="preserve"> відповідно до закону функції технічного регулювання у визначеній законодавством сфері;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lastRenderedPageBreak/>
        <w:t>12) утворює метрологічну службу проведення робіт (надання послуг), пов’язаних із забезпеченням єдності вимірювань у стратегічних галузях промисловості;</w:t>
      </w:r>
    </w:p>
    <w:p w:rsidR="00D34872" w:rsidRPr="00631D84" w:rsidRDefault="00D34872" w:rsidP="00D34872">
      <w:pPr>
        <w:pStyle w:val="a4"/>
        <w:jc w:val="both"/>
        <w:rPr>
          <w:rFonts w:ascii="Times New Roman" w:hAnsi="Times New Roman"/>
          <w:sz w:val="28"/>
          <w:szCs w:val="28"/>
        </w:rPr>
      </w:pPr>
      <w:bookmarkStart w:id="13" w:name="44sinio"/>
      <w:bookmarkEnd w:id="13"/>
      <w:r w:rsidRPr="00631D84">
        <w:rPr>
          <w:rFonts w:ascii="Times New Roman" w:hAnsi="Times New Roman"/>
          <w:sz w:val="28"/>
          <w:szCs w:val="28"/>
        </w:rPr>
        <w:t>13) разом з Міноборони</w:t>
      </w:r>
      <w:bookmarkStart w:id="14" w:name="2jxsxqh"/>
      <w:bookmarkEnd w:id="14"/>
      <w:r w:rsidRPr="00631D84">
        <w:rPr>
          <w:rFonts w:ascii="Times New Roman" w:hAnsi="Times New Roman"/>
          <w:sz w:val="28"/>
          <w:szCs w:val="28"/>
        </w:rPr>
        <w:t xml:space="preserve"> організовує і координує діяльність центральних органів виконавчої влади у сфері військово-технічного співробітництва</w:t>
      </w:r>
      <w:bookmarkStart w:id="15" w:name="z337ya"/>
      <w:bookmarkEnd w:id="15"/>
      <w:r w:rsidRPr="00631D84">
        <w:rPr>
          <w:rFonts w:ascii="Times New Roman" w:hAnsi="Times New Roman"/>
          <w:sz w:val="28"/>
          <w:szCs w:val="28"/>
        </w:rPr>
        <w:t>, подає Кабінет</w:t>
      </w:r>
      <w:r w:rsidR="00301D16" w:rsidRPr="00631D84">
        <w:rPr>
          <w:rFonts w:ascii="Times New Roman" w:hAnsi="Times New Roman"/>
          <w:sz w:val="28"/>
          <w:szCs w:val="28"/>
        </w:rPr>
        <w:t>ові Міністрів України погоджені в установленому порядку</w:t>
      </w:r>
      <w:r w:rsidRPr="00631D84">
        <w:rPr>
          <w:rFonts w:ascii="Times New Roman" w:hAnsi="Times New Roman"/>
          <w:sz w:val="28"/>
          <w:szCs w:val="28"/>
        </w:rPr>
        <w:t xml:space="preserve"> проекти законів, інших нормативно-правових актів у сфері військово-технічного співробітництва, міжнародних договорів України;</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14) проводить в установленому законодавством порядку огляд оборонно-промислового комплексу, розробляє Стратегію розвитку оборонно-промислового комплексу України;</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15) бере уча</w:t>
      </w:r>
      <w:r w:rsidR="00301D16" w:rsidRPr="00631D84">
        <w:rPr>
          <w:rFonts w:ascii="Times New Roman" w:hAnsi="Times New Roman"/>
          <w:sz w:val="28"/>
          <w:szCs w:val="28"/>
        </w:rPr>
        <w:t>сть в</w:t>
      </w:r>
      <w:r w:rsidRPr="00631D84">
        <w:rPr>
          <w:rFonts w:ascii="Times New Roman" w:hAnsi="Times New Roman"/>
          <w:sz w:val="28"/>
          <w:szCs w:val="28"/>
        </w:rPr>
        <w:t xml:space="preserve"> організації проведення державних та інших випробувань зразків озброєння і військової техніки;</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16) забезпечує впровадження та розвиток новітніх інформацій</w:t>
      </w:r>
      <w:r w:rsidR="00E77814" w:rsidRPr="00631D84">
        <w:rPr>
          <w:rFonts w:ascii="Times New Roman" w:hAnsi="Times New Roman"/>
          <w:sz w:val="28"/>
          <w:szCs w:val="28"/>
        </w:rPr>
        <w:t>них технологій, що належать до компетенції Мінстратегпрому</w:t>
      </w:r>
      <w:r w:rsidRPr="00631D84">
        <w:rPr>
          <w:rFonts w:ascii="Times New Roman" w:hAnsi="Times New Roman"/>
          <w:sz w:val="28"/>
          <w:szCs w:val="28"/>
        </w:rPr>
        <w:t>;</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17) координує діяльність органів виконавчої влади </w:t>
      </w:r>
      <w:r w:rsidR="00301D16" w:rsidRPr="00631D84">
        <w:rPr>
          <w:rFonts w:ascii="Times New Roman" w:hAnsi="Times New Roman"/>
          <w:sz w:val="28"/>
          <w:szCs w:val="28"/>
        </w:rPr>
        <w:t>щодо формування</w:t>
      </w:r>
      <w:r w:rsidRPr="00631D84">
        <w:rPr>
          <w:rFonts w:ascii="Times New Roman" w:hAnsi="Times New Roman"/>
          <w:sz w:val="28"/>
          <w:szCs w:val="28"/>
        </w:rPr>
        <w:t xml:space="preserve"> в стратегічних галузях промисловості державних програм озброєння, державного оборонного замовлення, державних цільових і спеціальних програм, що виконуються в інтересах забезпечення оборони і безпеки держави, а також </w:t>
      </w:r>
      <w:r w:rsidR="00301D16" w:rsidRPr="00631D84">
        <w:rPr>
          <w:rFonts w:ascii="Times New Roman" w:hAnsi="Times New Roman"/>
          <w:sz w:val="28"/>
          <w:szCs w:val="28"/>
        </w:rPr>
        <w:t>щодо забезпечення</w:t>
      </w:r>
      <w:r w:rsidRPr="00631D84">
        <w:rPr>
          <w:rFonts w:ascii="Times New Roman" w:hAnsi="Times New Roman"/>
          <w:sz w:val="28"/>
          <w:szCs w:val="28"/>
        </w:rPr>
        <w:t xml:space="preserve"> експортно-імпортних поставок товарів, робіт </w:t>
      </w:r>
      <w:r w:rsidR="002B01BA" w:rsidRPr="00631D84">
        <w:rPr>
          <w:rFonts w:ascii="Times New Roman" w:hAnsi="Times New Roman"/>
          <w:sz w:val="28"/>
          <w:szCs w:val="28"/>
        </w:rPr>
        <w:t>і</w:t>
      </w:r>
      <w:r w:rsidRPr="00631D84">
        <w:rPr>
          <w:rFonts w:ascii="Times New Roman" w:hAnsi="Times New Roman"/>
          <w:sz w:val="28"/>
          <w:szCs w:val="28"/>
        </w:rPr>
        <w:t xml:space="preserve"> </w:t>
      </w:r>
      <w:r w:rsidR="002B01BA" w:rsidRPr="00631D84">
        <w:rPr>
          <w:rFonts w:ascii="Times New Roman" w:hAnsi="Times New Roman"/>
          <w:sz w:val="28"/>
          <w:szCs w:val="28"/>
        </w:rPr>
        <w:t>послуг військового призначення та</w:t>
      </w:r>
      <w:r w:rsidRPr="00631D84">
        <w:rPr>
          <w:rFonts w:ascii="Times New Roman" w:hAnsi="Times New Roman"/>
          <w:sz w:val="28"/>
          <w:szCs w:val="28"/>
        </w:rPr>
        <w:t xml:space="preserve"> подвійного використання, організовує контроль за їх виконанням;</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18) формує на основі пропозицій державних замовників і затверджує показники фінансування найважливіших науково-дослідних, дослідно-конструкторських і технологічних робіт, пов’язаних із створенням сучасних зразків озброєння і військової техніки, затверджує плани-графіки виконання цих робіт і здійснює контроль за реалізацією зазначених план</w:t>
      </w:r>
      <w:r w:rsidR="00301D16" w:rsidRPr="00631D84">
        <w:rPr>
          <w:rFonts w:ascii="Times New Roman" w:hAnsi="Times New Roman"/>
          <w:sz w:val="28"/>
          <w:szCs w:val="28"/>
        </w:rPr>
        <w:t>ів</w:t>
      </w:r>
      <w:r w:rsidRPr="00631D84">
        <w:rPr>
          <w:rFonts w:ascii="Times New Roman" w:hAnsi="Times New Roman"/>
          <w:sz w:val="28"/>
          <w:szCs w:val="28"/>
        </w:rPr>
        <w:t>-графіків;</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19) розробляє проекти нормативно-правових актів щодо державного оборонного замовлення та вносить їх на розгляд Уряду;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20) розробляє</w:t>
      </w:r>
      <w:r w:rsidR="004B7BD4" w:rsidRPr="00631D84">
        <w:rPr>
          <w:rFonts w:ascii="Times New Roman" w:hAnsi="Times New Roman"/>
          <w:sz w:val="28"/>
          <w:szCs w:val="28"/>
        </w:rPr>
        <w:t>,</w:t>
      </w:r>
      <w:r w:rsidRPr="00631D84">
        <w:rPr>
          <w:rFonts w:ascii="Times New Roman" w:hAnsi="Times New Roman"/>
          <w:sz w:val="28"/>
          <w:szCs w:val="28"/>
        </w:rPr>
        <w:t xml:space="preserve"> узгоджує</w:t>
      </w:r>
      <w:r w:rsidR="004B7BD4" w:rsidRPr="00631D84">
        <w:rPr>
          <w:rFonts w:ascii="Times New Roman" w:hAnsi="Times New Roman"/>
          <w:sz w:val="28"/>
          <w:szCs w:val="28"/>
        </w:rPr>
        <w:t xml:space="preserve"> та</w:t>
      </w:r>
      <w:r w:rsidRPr="00631D84">
        <w:rPr>
          <w:rFonts w:ascii="Times New Roman" w:hAnsi="Times New Roman"/>
          <w:sz w:val="28"/>
          <w:szCs w:val="28"/>
        </w:rPr>
        <w:t xml:space="preserve"> реалізує в межах повноважень державні цільові програми у сфері створення озброєння і військової </w:t>
      </w:r>
      <w:r w:rsidR="004B7BD4" w:rsidRPr="00631D84">
        <w:rPr>
          <w:rFonts w:ascii="Times New Roman" w:hAnsi="Times New Roman"/>
          <w:sz w:val="28"/>
          <w:szCs w:val="28"/>
        </w:rPr>
        <w:t>техніки, програми щодо збереження</w:t>
      </w:r>
      <w:r w:rsidRPr="00631D84">
        <w:rPr>
          <w:rFonts w:ascii="Times New Roman" w:hAnsi="Times New Roman"/>
          <w:sz w:val="28"/>
          <w:szCs w:val="28"/>
        </w:rPr>
        <w:t xml:space="preserve"> і розвитку виробничих потужностей, дослідно-експериментальної бази, випробувальних стендів, полігонів, інших об’єктів, призначених для забезпечення розроблення, випробувань і виробництва озброєння і військової техніки, високотехнологічної продукції цивільного і подвійного призначення, виготовленої організаціями оборонно-промислового комплексу, а також </w:t>
      </w:r>
      <w:r w:rsidR="004B7BD4" w:rsidRPr="00631D84">
        <w:rPr>
          <w:rFonts w:ascii="Times New Roman" w:hAnsi="Times New Roman"/>
          <w:sz w:val="28"/>
          <w:szCs w:val="28"/>
        </w:rPr>
        <w:t>програми реформування</w:t>
      </w:r>
      <w:r w:rsidRPr="00631D84">
        <w:rPr>
          <w:rFonts w:ascii="Times New Roman" w:hAnsi="Times New Roman"/>
          <w:sz w:val="28"/>
          <w:szCs w:val="28"/>
        </w:rPr>
        <w:t xml:space="preserve"> і розвитку оборонно-промислового комплексу, затверджує плани-графіки створення інтегрованих науково-виробничих структур;</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lastRenderedPageBreak/>
        <w:t xml:space="preserve">21) розробляє та реалізує державні програми щодо збереження і розвитку виробництва стратегічних матеріалів і електронної компонентної бази, використовуваних для створення сучасних зразків </w:t>
      </w:r>
      <w:r w:rsidR="004B7BD4" w:rsidRPr="00631D84">
        <w:rPr>
          <w:rFonts w:ascii="Times New Roman" w:hAnsi="Times New Roman"/>
          <w:sz w:val="28"/>
          <w:szCs w:val="28"/>
        </w:rPr>
        <w:t>озброєння і військової техніки та</w:t>
      </w:r>
      <w:r w:rsidRPr="00631D84">
        <w:rPr>
          <w:rFonts w:ascii="Times New Roman" w:hAnsi="Times New Roman"/>
          <w:sz w:val="28"/>
          <w:szCs w:val="28"/>
        </w:rPr>
        <w:t xml:space="preserve"> високотехнологічної конкурентоздатної продукції цивільного і подвійного призначення, а також раціонального використання науково-технічного і виробничого потенціалу організацій оборонно-промислового комплексу;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22) розглядає питання кадрової політики </w:t>
      </w:r>
      <w:r w:rsidR="004B7BD4" w:rsidRPr="00631D84">
        <w:rPr>
          <w:rFonts w:ascii="Times New Roman" w:hAnsi="Times New Roman"/>
          <w:sz w:val="28"/>
          <w:szCs w:val="28"/>
        </w:rPr>
        <w:t>стосовно</w:t>
      </w:r>
      <w:r w:rsidRPr="00631D84">
        <w:rPr>
          <w:rFonts w:ascii="Times New Roman" w:hAnsi="Times New Roman"/>
          <w:sz w:val="28"/>
          <w:szCs w:val="28"/>
        </w:rPr>
        <w:t xml:space="preserve"> призначення </w:t>
      </w:r>
      <w:r w:rsidR="004B7BD4" w:rsidRPr="00631D84">
        <w:rPr>
          <w:rFonts w:ascii="Times New Roman" w:hAnsi="Times New Roman"/>
          <w:sz w:val="28"/>
          <w:szCs w:val="28"/>
        </w:rPr>
        <w:t xml:space="preserve">на посади та звільнення з посад </w:t>
      </w:r>
      <w:r w:rsidRPr="00631D84">
        <w:rPr>
          <w:rFonts w:ascii="Times New Roman" w:hAnsi="Times New Roman"/>
          <w:sz w:val="28"/>
          <w:szCs w:val="28"/>
        </w:rPr>
        <w:t>керівників суб’єктів господарювання, які належать до сфери управління Мінстратегпрому;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23) організовує отримання міжнародної технічної допомоги у сфері стратегічних галузей промисловості, оборонно-промислового комплексу, здійснює контроль за виконанням відповідних програм (проектів);</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24) забезпечує координацію та здійснює в межах повноважень </w:t>
      </w:r>
      <w:r w:rsidR="00740925" w:rsidRPr="00631D84">
        <w:rPr>
          <w:rFonts w:ascii="Times New Roman" w:hAnsi="Times New Roman"/>
          <w:sz w:val="28"/>
          <w:szCs w:val="28"/>
        </w:rPr>
        <w:t>контроль</w:t>
      </w:r>
      <w:r w:rsidRPr="00631D84">
        <w:rPr>
          <w:rFonts w:ascii="Times New Roman" w:hAnsi="Times New Roman"/>
          <w:sz w:val="28"/>
          <w:szCs w:val="28"/>
        </w:rPr>
        <w:t xml:space="preserve"> </w:t>
      </w:r>
      <w:r w:rsidR="00740925" w:rsidRPr="00631D84">
        <w:rPr>
          <w:rFonts w:ascii="Times New Roman" w:hAnsi="Times New Roman"/>
          <w:sz w:val="28"/>
          <w:szCs w:val="28"/>
        </w:rPr>
        <w:t>за діяльністю, пов’язаною з міжнародними передачами товарів, робіт і послуг військового призначення та подвійного використання;</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25) розробляє та впроваджує інформаційно-аналітичні системи в оборонно-промисловому комплексі;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26) здійснює заходи щодо розвитку міжнародного військово-технічного співробітництва, підготовки та укладення міжнародних договорів з цих питань;</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27) розробляє концептуальні основи державної політики у галузі дослідження та використання космічного простору в мирних цілях та в інтересах безпеки держави, координує їх впровадження;</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28) координує </w:t>
      </w:r>
      <w:r w:rsidR="004B7BD4" w:rsidRPr="00631D84">
        <w:rPr>
          <w:rFonts w:ascii="Times New Roman" w:hAnsi="Times New Roman"/>
          <w:sz w:val="28"/>
          <w:szCs w:val="28"/>
        </w:rPr>
        <w:t>питання розроблення</w:t>
      </w:r>
      <w:r w:rsidRPr="00631D84">
        <w:rPr>
          <w:rFonts w:ascii="Times New Roman" w:hAnsi="Times New Roman"/>
          <w:sz w:val="28"/>
          <w:szCs w:val="28"/>
        </w:rPr>
        <w:t xml:space="preserve"> концептуальних основ державної політики у галузі дослідження та використання космічного простору в мирних цілях та в інтересах безпеки держави, координує їх впровадження</w:t>
      </w:r>
      <w:bookmarkStart w:id="16" w:name="1y810tw"/>
      <w:bookmarkStart w:id="17" w:name="3j2qqm3"/>
      <w:bookmarkEnd w:id="16"/>
      <w:bookmarkEnd w:id="17"/>
      <w:r w:rsidRPr="00631D84">
        <w:rPr>
          <w:rFonts w:ascii="Times New Roman" w:hAnsi="Times New Roman"/>
          <w:sz w:val="28"/>
          <w:szCs w:val="28"/>
        </w:rPr>
        <w:t>;</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29) координує космічну діяльність в Україні та під юрисдикцією України поза її межами;</w:t>
      </w:r>
    </w:p>
    <w:p w:rsidR="00D34872" w:rsidRPr="00631D84" w:rsidRDefault="00D34872" w:rsidP="00D34872">
      <w:pPr>
        <w:pStyle w:val="a4"/>
        <w:jc w:val="both"/>
        <w:rPr>
          <w:rFonts w:ascii="Times New Roman" w:hAnsi="Times New Roman"/>
          <w:sz w:val="28"/>
          <w:szCs w:val="28"/>
        </w:rPr>
      </w:pPr>
      <w:bookmarkStart w:id="18" w:name="2xcytpi"/>
      <w:bookmarkStart w:id="19" w:name="4i7ojhp"/>
      <w:bookmarkEnd w:id="18"/>
      <w:bookmarkEnd w:id="19"/>
      <w:r w:rsidRPr="00631D84">
        <w:rPr>
          <w:rFonts w:ascii="Times New Roman" w:hAnsi="Times New Roman"/>
          <w:sz w:val="28"/>
          <w:szCs w:val="28"/>
        </w:rPr>
        <w:t xml:space="preserve">30) координує разом з міністерствами, іншими центральними органами виконавчої влади та Національною академією наук виконання відповідними </w:t>
      </w:r>
      <w:r w:rsidR="004B7BD4" w:rsidRPr="00631D84">
        <w:rPr>
          <w:rFonts w:ascii="Times New Roman" w:hAnsi="Times New Roman"/>
          <w:sz w:val="28"/>
          <w:szCs w:val="28"/>
        </w:rPr>
        <w:t>суб’єктами</w:t>
      </w:r>
      <w:r w:rsidRPr="00631D84">
        <w:rPr>
          <w:rFonts w:ascii="Times New Roman" w:hAnsi="Times New Roman"/>
          <w:sz w:val="28"/>
          <w:szCs w:val="28"/>
        </w:rPr>
        <w:t xml:space="preserve"> заходів Загальнодержавної цільової, науково-технічної, космічної програми та забезпечує її виконання;</w:t>
      </w:r>
    </w:p>
    <w:p w:rsidR="00D34872" w:rsidRPr="00631D84" w:rsidRDefault="00D34872" w:rsidP="00D34872">
      <w:pPr>
        <w:pStyle w:val="a4"/>
        <w:jc w:val="both"/>
        <w:rPr>
          <w:rFonts w:ascii="Times New Roman" w:hAnsi="Times New Roman"/>
          <w:sz w:val="28"/>
          <w:szCs w:val="28"/>
        </w:rPr>
      </w:pPr>
      <w:bookmarkStart w:id="20" w:name="1ci93xb"/>
      <w:bookmarkStart w:id="21" w:name="3whwml4"/>
      <w:bookmarkEnd w:id="20"/>
      <w:bookmarkEnd w:id="21"/>
      <w:r w:rsidRPr="00631D84">
        <w:rPr>
          <w:rFonts w:ascii="Times New Roman" w:hAnsi="Times New Roman"/>
          <w:sz w:val="28"/>
          <w:szCs w:val="28"/>
        </w:rPr>
        <w:t xml:space="preserve">31) є державним замовником науково-дослідних робіт з дослідження і використання космічного простору, науково-дослідних і дослідно-конструкторських робіт з проектування, виготовлення та випробування космічної техніки, </w:t>
      </w:r>
      <w:r w:rsidR="004B7BD4" w:rsidRPr="00631D84">
        <w:rPr>
          <w:rFonts w:ascii="Times New Roman" w:hAnsi="Times New Roman"/>
          <w:sz w:val="28"/>
          <w:szCs w:val="28"/>
        </w:rPr>
        <w:t>зокрема</w:t>
      </w:r>
      <w:r w:rsidRPr="00631D84">
        <w:rPr>
          <w:rFonts w:ascii="Times New Roman" w:hAnsi="Times New Roman"/>
          <w:sz w:val="28"/>
          <w:szCs w:val="28"/>
        </w:rPr>
        <w:t xml:space="preserve"> міжнародних космічних проектів;</w:t>
      </w:r>
    </w:p>
    <w:p w:rsidR="00D34872" w:rsidRPr="00631D84" w:rsidRDefault="00D34872" w:rsidP="00D34872">
      <w:pPr>
        <w:pStyle w:val="a4"/>
        <w:jc w:val="both"/>
        <w:rPr>
          <w:rFonts w:ascii="Times New Roman" w:hAnsi="Times New Roman"/>
          <w:sz w:val="28"/>
          <w:szCs w:val="28"/>
        </w:rPr>
      </w:pPr>
      <w:bookmarkStart w:id="22" w:name="qsh70q"/>
      <w:bookmarkStart w:id="23" w:name="2bn6wsx"/>
      <w:bookmarkEnd w:id="22"/>
      <w:bookmarkEnd w:id="23"/>
      <w:r w:rsidRPr="00631D84">
        <w:rPr>
          <w:rFonts w:ascii="Times New Roman" w:hAnsi="Times New Roman"/>
          <w:sz w:val="28"/>
          <w:szCs w:val="28"/>
        </w:rPr>
        <w:t>32) організовує забезпечення суб’єктів космічної діяльності в Україні необхідною нормативною документацією;</w:t>
      </w:r>
    </w:p>
    <w:p w:rsidR="00D34872" w:rsidRPr="00631D84" w:rsidRDefault="00D34872" w:rsidP="00D34872">
      <w:pPr>
        <w:pStyle w:val="a4"/>
        <w:jc w:val="both"/>
        <w:rPr>
          <w:rFonts w:ascii="Times New Roman" w:hAnsi="Times New Roman"/>
          <w:sz w:val="28"/>
          <w:szCs w:val="28"/>
        </w:rPr>
      </w:pPr>
      <w:bookmarkStart w:id="24" w:name="3as4poj"/>
      <w:bookmarkStart w:id="25" w:name="1pxezwc"/>
      <w:bookmarkStart w:id="26" w:name="49x2ik5"/>
      <w:bookmarkStart w:id="27" w:name="2p2csry"/>
      <w:bookmarkEnd w:id="24"/>
      <w:bookmarkEnd w:id="25"/>
      <w:bookmarkEnd w:id="26"/>
      <w:bookmarkEnd w:id="27"/>
      <w:r w:rsidRPr="00631D84">
        <w:rPr>
          <w:rFonts w:ascii="Times New Roman" w:hAnsi="Times New Roman"/>
          <w:sz w:val="28"/>
          <w:szCs w:val="28"/>
        </w:rPr>
        <w:lastRenderedPageBreak/>
        <w:t>33) організовує співробітництво України з іншими державами та міжнародними організаціями у космічній галузі, а також забезпечує збереження і розвиток існуючих міжнародних зв’язків та бере участь у підготовці міжнародних договорів України у сфері космічної діяльності;</w:t>
      </w:r>
    </w:p>
    <w:p w:rsidR="00D34872" w:rsidRPr="00631D84" w:rsidRDefault="00D34872" w:rsidP="00D34872">
      <w:pPr>
        <w:pStyle w:val="a4"/>
        <w:jc w:val="both"/>
        <w:rPr>
          <w:rFonts w:ascii="Times New Roman" w:hAnsi="Times New Roman"/>
          <w:sz w:val="28"/>
          <w:szCs w:val="28"/>
        </w:rPr>
      </w:pPr>
      <w:bookmarkStart w:id="28" w:name="147n2zr"/>
      <w:bookmarkStart w:id="29" w:name="ihv636"/>
      <w:bookmarkStart w:id="30" w:name="23ckvvd"/>
      <w:bookmarkStart w:id="31" w:name="3o7alnk"/>
      <w:bookmarkEnd w:id="28"/>
      <w:bookmarkEnd w:id="29"/>
      <w:bookmarkEnd w:id="30"/>
      <w:bookmarkEnd w:id="31"/>
      <w:r w:rsidRPr="00631D84">
        <w:rPr>
          <w:rFonts w:ascii="Times New Roman" w:hAnsi="Times New Roman"/>
          <w:sz w:val="28"/>
          <w:szCs w:val="28"/>
        </w:rPr>
        <w:t xml:space="preserve">34) затверджує порядок діяльності представництв замовника — </w:t>
      </w:r>
      <w:r w:rsidR="004B7BD4" w:rsidRPr="00631D84">
        <w:rPr>
          <w:rFonts w:ascii="Times New Roman" w:hAnsi="Times New Roman"/>
          <w:sz w:val="28"/>
          <w:szCs w:val="28"/>
        </w:rPr>
        <w:t>ДКА</w:t>
      </w:r>
      <w:r w:rsidRPr="00631D84">
        <w:rPr>
          <w:rFonts w:ascii="Times New Roman" w:hAnsi="Times New Roman"/>
          <w:sz w:val="28"/>
          <w:szCs w:val="28"/>
        </w:rPr>
        <w:t xml:space="preserve"> з контролю якості та прийняття космічної техніки та іншої продукції;</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35) надає підтримку в підготовці та реалізації міжнародних проектів у сфері дослідження та використання космічного простору;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36) вживає заходів, спрямованих на вдосконалення зовнішньоекономічних відносин України з іншими державами у галузі космічної діяльності;</w:t>
      </w:r>
    </w:p>
    <w:p w:rsidR="00D34872" w:rsidRPr="00631D84" w:rsidRDefault="00D34872" w:rsidP="00D34872">
      <w:pPr>
        <w:pStyle w:val="a4"/>
        <w:jc w:val="both"/>
        <w:rPr>
          <w:rFonts w:ascii="Times New Roman" w:hAnsi="Times New Roman"/>
          <w:sz w:val="28"/>
          <w:szCs w:val="28"/>
        </w:rPr>
      </w:pPr>
      <w:bookmarkStart w:id="32" w:name="1hmsyys"/>
      <w:bookmarkStart w:id="33" w:name="vx1227"/>
      <w:bookmarkStart w:id="34" w:name="2grqrue"/>
      <w:bookmarkStart w:id="35" w:name="32hioqz"/>
      <w:bookmarkStart w:id="36" w:name="41mghml"/>
      <w:bookmarkEnd w:id="32"/>
      <w:bookmarkEnd w:id="33"/>
      <w:bookmarkEnd w:id="34"/>
      <w:bookmarkEnd w:id="35"/>
      <w:bookmarkEnd w:id="36"/>
      <w:r w:rsidRPr="00631D84">
        <w:rPr>
          <w:rFonts w:ascii="Times New Roman" w:hAnsi="Times New Roman"/>
          <w:sz w:val="28"/>
          <w:szCs w:val="28"/>
        </w:rPr>
        <w:t>37) сприяє в установленому порядку залученню вітчизняних та іноземних інвестицій у розвиток стратегічних галузей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38) розробляє правові, фінансові та організаційні механізми для залучення інвестицій підприємствами, </w:t>
      </w:r>
      <w:r w:rsidR="004B7BD4" w:rsidRPr="00631D84">
        <w:rPr>
          <w:rFonts w:ascii="Times New Roman" w:hAnsi="Times New Roman"/>
          <w:sz w:val="28"/>
          <w:szCs w:val="28"/>
        </w:rPr>
        <w:t>що належать</w:t>
      </w:r>
      <w:r w:rsidRPr="00631D84">
        <w:rPr>
          <w:rFonts w:ascii="Times New Roman" w:hAnsi="Times New Roman"/>
          <w:sz w:val="28"/>
          <w:szCs w:val="28"/>
        </w:rPr>
        <w:t xml:space="preserve"> до сфери управління Мінстратегпрому, </w:t>
      </w:r>
      <w:r w:rsidR="004B7BD4" w:rsidRPr="00631D84">
        <w:rPr>
          <w:rFonts w:ascii="Times New Roman" w:hAnsi="Times New Roman"/>
          <w:sz w:val="28"/>
          <w:szCs w:val="28"/>
        </w:rPr>
        <w:t>зокрема</w:t>
      </w:r>
      <w:r w:rsidRPr="00631D84">
        <w:rPr>
          <w:rFonts w:ascii="Times New Roman" w:hAnsi="Times New Roman"/>
          <w:sz w:val="28"/>
          <w:szCs w:val="28"/>
        </w:rPr>
        <w:t xml:space="preserve"> на умовах державно-приватного партнерства;</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39) здійснює міжнародні заходи, спрямовані на формування позитивного інвестиційного іміджу</w:t>
      </w:r>
      <w:r w:rsidR="00740925" w:rsidRPr="00631D84">
        <w:rPr>
          <w:rFonts w:ascii="Times New Roman" w:hAnsi="Times New Roman"/>
          <w:sz w:val="28"/>
          <w:szCs w:val="28"/>
        </w:rPr>
        <w:t xml:space="preserve"> України</w:t>
      </w:r>
      <w:r w:rsidR="004B7BD4" w:rsidRPr="00631D84">
        <w:rPr>
          <w:rFonts w:ascii="Times New Roman" w:hAnsi="Times New Roman"/>
          <w:sz w:val="28"/>
          <w:szCs w:val="28"/>
        </w:rPr>
        <w:t>,</w:t>
      </w:r>
      <w:r w:rsidRPr="00631D84">
        <w:rPr>
          <w:rFonts w:ascii="Times New Roman" w:hAnsi="Times New Roman"/>
          <w:sz w:val="28"/>
          <w:szCs w:val="28"/>
        </w:rPr>
        <w:t xml:space="preserve"> у межах повноважень Мінстратегпрому;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40) проводить аналіз стану конкурентоспроможності стратегічних галузей промисловості, розробляє і координує здійснення заходів щодо підвищення їх рівня;</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41) проводить моніторинг та аналітично-інформаційне забезпечення діяльності суб’єктів господарювання у стратегічних галузях промисловості на внутрішньому і зовнішньому ринку;</w:t>
      </w:r>
    </w:p>
    <w:p w:rsidR="00D34872" w:rsidRPr="00631D84" w:rsidRDefault="00740925" w:rsidP="00D34872">
      <w:pPr>
        <w:pStyle w:val="a4"/>
        <w:jc w:val="both"/>
        <w:rPr>
          <w:rFonts w:ascii="Times New Roman" w:hAnsi="Times New Roman"/>
          <w:sz w:val="28"/>
          <w:szCs w:val="28"/>
        </w:rPr>
      </w:pPr>
      <w:r w:rsidRPr="00631D84">
        <w:rPr>
          <w:rFonts w:ascii="Times New Roman" w:hAnsi="Times New Roman"/>
          <w:sz w:val="28"/>
          <w:szCs w:val="28"/>
        </w:rPr>
        <w:t>42) бере участь у запровадженні</w:t>
      </w:r>
      <w:r w:rsidR="00D34872" w:rsidRPr="00631D84">
        <w:rPr>
          <w:rFonts w:ascii="Times New Roman" w:hAnsi="Times New Roman"/>
          <w:sz w:val="28"/>
          <w:szCs w:val="28"/>
        </w:rPr>
        <w:t xml:space="preserve"> та реалізації механізм</w:t>
      </w:r>
      <w:r w:rsidR="007C4D21" w:rsidRPr="00631D84">
        <w:rPr>
          <w:rFonts w:ascii="Times New Roman" w:hAnsi="Times New Roman"/>
          <w:sz w:val="28"/>
          <w:szCs w:val="28"/>
        </w:rPr>
        <w:t>у державної підтримки експорту в</w:t>
      </w:r>
      <w:r w:rsidR="00D34872" w:rsidRPr="00631D84">
        <w:rPr>
          <w:rFonts w:ascii="Times New Roman" w:hAnsi="Times New Roman"/>
          <w:sz w:val="28"/>
          <w:szCs w:val="28"/>
        </w:rPr>
        <w:t xml:space="preserve"> стратегічних галузях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43) сприяє міжнародній співпраці виробників продукції стратегічних галузей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44) забезпечує координацію та здійснення контролю за діяльністю Державної інноваційної фінансово-кредитної установи;</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45) забезпечує координацію роботи з підготовки та реалізації проектів у сфері стратегічних галузей промисловості, що передбачають залучення іноземних кредитів під державні гарантії;</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46)</w:t>
      </w:r>
      <w:bookmarkStart w:id="37" w:name="3fwokq0"/>
      <w:bookmarkEnd w:id="37"/>
      <w:r w:rsidRPr="00631D84">
        <w:rPr>
          <w:rFonts w:ascii="Times New Roman" w:hAnsi="Times New Roman"/>
          <w:sz w:val="28"/>
          <w:szCs w:val="28"/>
        </w:rPr>
        <w:t> ініціює створення індустріальних парків в межах своїх повноважень;</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47) визначає засади наукового і науково-технічного розвитку суб’єктів господарювання, </w:t>
      </w:r>
      <w:r w:rsidR="007C4D21" w:rsidRPr="00631D84">
        <w:rPr>
          <w:rFonts w:ascii="Times New Roman" w:hAnsi="Times New Roman"/>
          <w:sz w:val="28"/>
          <w:szCs w:val="28"/>
        </w:rPr>
        <w:t xml:space="preserve">що належать </w:t>
      </w:r>
      <w:r w:rsidRPr="00631D84">
        <w:rPr>
          <w:rFonts w:ascii="Times New Roman" w:hAnsi="Times New Roman"/>
          <w:sz w:val="28"/>
          <w:szCs w:val="28"/>
        </w:rPr>
        <w:t>до сфери управління Мінстратегпрому, формує державні цільові наукові та науково-технічні програми з пріоритетних напрямів розвитку науки і техніки</w:t>
      </w:r>
      <w:r w:rsidR="007C4D21" w:rsidRPr="00631D84">
        <w:rPr>
          <w:rFonts w:ascii="Times New Roman" w:hAnsi="Times New Roman"/>
          <w:sz w:val="28"/>
          <w:szCs w:val="28"/>
        </w:rPr>
        <w:t>, а</w:t>
      </w:r>
      <w:r w:rsidRPr="00631D84">
        <w:rPr>
          <w:rFonts w:ascii="Times New Roman" w:hAnsi="Times New Roman"/>
          <w:sz w:val="28"/>
          <w:szCs w:val="28"/>
        </w:rPr>
        <w:t xml:space="preserve"> також забезпечує </w:t>
      </w:r>
      <w:r w:rsidRPr="00631D84">
        <w:rPr>
          <w:rFonts w:ascii="Times New Roman" w:hAnsi="Times New Roman"/>
          <w:sz w:val="28"/>
          <w:szCs w:val="28"/>
        </w:rPr>
        <w:lastRenderedPageBreak/>
        <w:t>діяльність щодо трансферу технологій, передачі майнових прав на технології та/або їх складові;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48) визначає пріоритетні напрями розвитку наукової і науково-технічної діяльності та кооперації у стратегічних галузях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49) бере участь у підготовці та проведенні конференцій, симпозіумів, семінарів, міжнародних і національних виставок та інших заходів у сфері стратегічних галузей промисловості, проводить інформаційну і консультаційну роботу з питань підготовки та </w:t>
      </w:r>
      <w:r w:rsidR="007C4D21" w:rsidRPr="00631D84">
        <w:rPr>
          <w:rFonts w:ascii="Times New Roman" w:hAnsi="Times New Roman"/>
          <w:sz w:val="28"/>
          <w:szCs w:val="28"/>
        </w:rPr>
        <w:t>здійснення</w:t>
      </w:r>
      <w:r w:rsidRPr="00631D84">
        <w:rPr>
          <w:rFonts w:ascii="Times New Roman" w:hAnsi="Times New Roman"/>
          <w:sz w:val="28"/>
          <w:szCs w:val="28"/>
        </w:rPr>
        <w:t xml:space="preserve"> таких заходів;</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50) бере відповідно до законодавства участь у підготовці проектів міжнародних договорів України, готує пропозиції щодо укладення і денонсації таких договорів, забезпечує виконання зобов’язань України за міжнародними договорами та укладає міжнародні договори в межах повноважень Мінстратегпрому;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51) забезпечує виконання завдань і заходів, спрямованих на забезпечення розвитку співробітництва з Організацією Північноатлантичного договору</w:t>
      </w:r>
      <w:r w:rsidR="007C4D21" w:rsidRPr="00631D84">
        <w:rPr>
          <w:rFonts w:ascii="Times New Roman" w:hAnsi="Times New Roman"/>
          <w:sz w:val="28"/>
          <w:szCs w:val="28"/>
        </w:rPr>
        <w:t xml:space="preserve"> (НАТО)</w:t>
      </w:r>
      <w:r w:rsidRPr="00631D84">
        <w:rPr>
          <w:rFonts w:ascii="Times New Roman" w:hAnsi="Times New Roman"/>
          <w:sz w:val="28"/>
          <w:szCs w:val="28"/>
        </w:rPr>
        <w:t xml:space="preserve">, </w:t>
      </w:r>
      <w:r w:rsidR="007C4D21" w:rsidRPr="00631D84">
        <w:rPr>
          <w:rFonts w:ascii="Times New Roman" w:hAnsi="Times New Roman"/>
          <w:sz w:val="28"/>
          <w:szCs w:val="28"/>
        </w:rPr>
        <w:t xml:space="preserve">ЄС </w:t>
      </w:r>
      <w:r w:rsidRPr="00631D84">
        <w:rPr>
          <w:rFonts w:ascii="Times New Roman" w:hAnsi="Times New Roman"/>
          <w:sz w:val="28"/>
          <w:szCs w:val="28"/>
        </w:rPr>
        <w:t>та іншими державними стратегічними партнерами України</w:t>
      </w:r>
      <w:r w:rsidR="007C4D21" w:rsidRPr="00631D84">
        <w:rPr>
          <w:rFonts w:ascii="Times New Roman" w:hAnsi="Times New Roman"/>
          <w:sz w:val="28"/>
          <w:szCs w:val="28"/>
        </w:rPr>
        <w:t xml:space="preserve"> у сферах, що належать</w:t>
      </w:r>
      <w:r w:rsidRPr="00631D84">
        <w:rPr>
          <w:rFonts w:ascii="Times New Roman" w:hAnsi="Times New Roman"/>
          <w:sz w:val="28"/>
          <w:szCs w:val="28"/>
        </w:rPr>
        <w:t xml:space="preserve"> до </w:t>
      </w:r>
      <w:r w:rsidR="007C4D21" w:rsidRPr="00631D84">
        <w:rPr>
          <w:rFonts w:ascii="Times New Roman" w:hAnsi="Times New Roman"/>
          <w:sz w:val="28"/>
          <w:szCs w:val="28"/>
        </w:rPr>
        <w:t xml:space="preserve">компетенції </w:t>
      </w:r>
      <w:r w:rsidRPr="00631D84">
        <w:rPr>
          <w:rFonts w:ascii="Times New Roman" w:hAnsi="Times New Roman"/>
          <w:sz w:val="28"/>
          <w:szCs w:val="28"/>
        </w:rPr>
        <w:t>Мінстратегпрому;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52) бере участь 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підготовці пропозицій щодо визначення обсягів і цільового спрямування бюджетного фінансування наукової та науково-технічної діяльності у сферах, </w:t>
      </w:r>
      <w:r w:rsidR="007C4D21" w:rsidRPr="00631D84">
        <w:rPr>
          <w:rFonts w:ascii="Times New Roman" w:hAnsi="Times New Roman"/>
          <w:sz w:val="28"/>
          <w:szCs w:val="28"/>
        </w:rPr>
        <w:t>що належать до компетенції Мінстратегпрому</w:t>
      </w:r>
      <w:r w:rsidRPr="00631D84">
        <w:rPr>
          <w:rFonts w:ascii="Times New Roman" w:hAnsi="Times New Roman"/>
          <w:sz w:val="28"/>
          <w:szCs w:val="28"/>
        </w:rPr>
        <w:t>;</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формуванні пріоритетних напрямів розвитку науки і техніки в Україні, державних цільових наукових та науково-технічних п</w:t>
      </w:r>
      <w:r w:rsidR="007C4D21" w:rsidRPr="00631D84">
        <w:rPr>
          <w:rFonts w:ascii="Times New Roman" w:hAnsi="Times New Roman"/>
          <w:sz w:val="28"/>
          <w:szCs w:val="28"/>
        </w:rPr>
        <w:t>рограм і державного замовлення в</w:t>
      </w:r>
      <w:r w:rsidRPr="00631D84">
        <w:rPr>
          <w:rFonts w:ascii="Times New Roman" w:hAnsi="Times New Roman"/>
          <w:sz w:val="28"/>
          <w:szCs w:val="28"/>
        </w:rPr>
        <w:t xml:space="preserve"> галузях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розробленні державних програм розвитку Автономної Республіки Крим, областей, м</w:t>
      </w:r>
      <w:r w:rsidR="007C4D21" w:rsidRPr="00631D84">
        <w:rPr>
          <w:rFonts w:ascii="Times New Roman" w:hAnsi="Times New Roman"/>
          <w:sz w:val="28"/>
          <w:szCs w:val="28"/>
        </w:rPr>
        <w:t>м. Киє</w:t>
      </w:r>
      <w:r w:rsidRPr="00631D84">
        <w:rPr>
          <w:rFonts w:ascii="Times New Roman" w:hAnsi="Times New Roman"/>
          <w:sz w:val="28"/>
          <w:szCs w:val="28"/>
        </w:rPr>
        <w:t>в</w:t>
      </w:r>
      <w:r w:rsidR="007C4D21" w:rsidRPr="00631D84">
        <w:rPr>
          <w:rFonts w:ascii="Times New Roman" w:hAnsi="Times New Roman"/>
          <w:sz w:val="28"/>
          <w:szCs w:val="28"/>
        </w:rPr>
        <w:t>а</w:t>
      </w:r>
      <w:r w:rsidRPr="00631D84">
        <w:rPr>
          <w:rFonts w:ascii="Times New Roman" w:hAnsi="Times New Roman"/>
          <w:sz w:val="28"/>
          <w:szCs w:val="28"/>
        </w:rPr>
        <w:t xml:space="preserve"> та Севастополя</w:t>
      </w:r>
      <w:r w:rsidR="007C4D21" w:rsidRPr="00631D84">
        <w:rPr>
          <w:rFonts w:ascii="Times New Roman" w:hAnsi="Times New Roman"/>
          <w:sz w:val="28"/>
          <w:szCs w:val="28"/>
        </w:rPr>
        <w:t>,</w:t>
      </w:r>
      <w:r w:rsidRPr="00631D84">
        <w:rPr>
          <w:rFonts w:ascii="Times New Roman" w:hAnsi="Times New Roman"/>
          <w:sz w:val="28"/>
          <w:szCs w:val="28"/>
        </w:rPr>
        <w:t xml:space="preserve"> спрямованих на розвиток стратегічних галузей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53) розробляє пропозиції щодо запровадження нових форм промислового співробітництва з іноземними державами з питань розвитку стратегічних галузей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54)</w:t>
      </w:r>
      <w:bookmarkStart w:id="38" w:name="28h4qwu"/>
      <w:bookmarkStart w:id="39" w:name="3tbugp1"/>
      <w:bookmarkEnd w:id="38"/>
      <w:bookmarkEnd w:id="39"/>
      <w:r w:rsidRPr="00631D84">
        <w:rPr>
          <w:rFonts w:ascii="Times New Roman" w:hAnsi="Times New Roman"/>
          <w:sz w:val="28"/>
          <w:szCs w:val="28"/>
        </w:rPr>
        <w:t> бере участь у розробленні та виробництві сучасної конкурентоспроможної продукції на основі використання нових високоефективних технологій, устаткування, матеріалів, інформаційного забезпечення</w:t>
      </w:r>
      <w:bookmarkStart w:id="40" w:name="37m2jsg"/>
      <w:bookmarkStart w:id="41" w:name="nmf14n"/>
      <w:bookmarkEnd w:id="40"/>
      <w:bookmarkEnd w:id="41"/>
      <w:r w:rsidRPr="00631D84">
        <w:rPr>
          <w:rFonts w:ascii="Times New Roman" w:hAnsi="Times New Roman"/>
          <w:sz w:val="28"/>
          <w:szCs w:val="28"/>
        </w:rPr>
        <w:t>, визначає напрями розвитку наукового і науково-технічного потенціалу галузей промисловості, спрямовує і контролює діяльність підпорядкованих йому наукових організацій;</w:t>
      </w:r>
      <w:bookmarkStart w:id="42" w:name="2lwamvv"/>
      <w:bookmarkStart w:id="43" w:name="1mrcu09"/>
      <w:bookmarkStart w:id="44" w:name="46r0co2"/>
      <w:bookmarkEnd w:id="42"/>
      <w:bookmarkEnd w:id="43"/>
      <w:bookmarkEnd w:id="44"/>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55) здійснює заходи щодо </w:t>
      </w:r>
      <w:r w:rsidR="007C4D21" w:rsidRPr="00631D84">
        <w:rPr>
          <w:rFonts w:ascii="Times New Roman" w:hAnsi="Times New Roman"/>
          <w:sz w:val="28"/>
          <w:szCs w:val="28"/>
        </w:rPr>
        <w:t>реалізації</w:t>
      </w:r>
      <w:r w:rsidRPr="00631D84">
        <w:rPr>
          <w:rFonts w:ascii="Times New Roman" w:hAnsi="Times New Roman"/>
          <w:sz w:val="28"/>
          <w:szCs w:val="28"/>
        </w:rPr>
        <w:t xml:space="preserve"> інноваційної політики в стратегічних галузях промисловості;</w:t>
      </w:r>
    </w:p>
    <w:p w:rsidR="00D34872" w:rsidRPr="00631D84" w:rsidRDefault="00D34872" w:rsidP="00D34872">
      <w:pPr>
        <w:pStyle w:val="a4"/>
        <w:jc w:val="both"/>
        <w:rPr>
          <w:rFonts w:ascii="Times New Roman" w:hAnsi="Times New Roman"/>
          <w:sz w:val="28"/>
          <w:szCs w:val="28"/>
        </w:rPr>
      </w:pPr>
      <w:bookmarkStart w:id="45" w:name="111kx3o"/>
      <w:bookmarkEnd w:id="45"/>
      <w:r w:rsidRPr="00631D84">
        <w:rPr>
          <w:rFonts w:ascii="Times New Roman" w:hAnsi="Times New Roman"/>
          <w:sz w:val="28"/>
          <w:szCs w:val="28"/>
        </w:rPr>
        <w:lastRenderedPageBreak/>
        <w:t xml:space="preserve">56) формує пропозиції </w:t>
      </w:r>
      <w:r w:rsidR="002B01BA" w:rsidRPr="00631D84">
        <w:rPr>
          <w:rFonts w:ascii="Times New Roman" w:hAnsi="Times New Roman"/>
          <w:sz w:val="28"/>
          <w:szCs w:val="28"/>
        </w:rPr>
        <w:t>щодо</w:t>
      </w:r>
      <w:r w:rsidRPr="00631D84">
        <w:rPr>
          <w:rFonts w:ascii="Times New Roman" w:hAnsi="Times New Roman"/>
          <w:sz w:val="28"/>
          <w:szCs w:val="28"/>
        </w:rPr>
        <w:t xml:space="preserve"> розвитку середньострокових пріоритетних напрямів інноваційної діяльності галузевого рівня;</w:t>
      </w:r>
    </w:p>
    <w:p w:rsidR="00D34872" w:rsidRPr="00631D84" w:rsidRDefault="00D34872" w:rsidP="00D34872">
      <w:pPr>
        <w:pStyle w:val="a4"/>
        <w:jc w:val="both"/>
        <w:rPr>
          <w:rFonts w:ascii="Times New Roman" w:hAnsi="Times New Roman"/>
          <w:sz w:val="28"/>
          <w:szCs w:val="28"/>
        </w:rPr>
      </w:pPr>
      <w:bookmarkStart w:id="46" w:name="3l18frh"/>
      <w:bookmarkEnd w:id="46"/>
      <w:r w:rsidRPr="00631D84">
        <w:rPr>
          <w:rFonts w:ascii="Times New Roman" w:hAnsi="Times New Roman"/>
          <w:sz w:val="28"/>
          <w:szCs w:val="28"/>
        </w:rPr>
        <w:t xml:space="preserve">57)  забезпечує співробітництво України з </w:t>
      </w:r>
      <w:r w:rsidR="007C4D21" w:rsidRPr="00631D84">
        <w:rPr>
          <w:rFonts w:ascii="Times New Roman" w:hAnsi="Times New Roman"/>
          <w:sz w:val="28"/>
          <w:szCs w:val="28"/>
        </w:rPr>
        <w:t>ЄС</w:t>
      </w:r>
      <w:r w:rsidRPr="00631D84">
        <w:rPr>
          <w:rFonts w:ascii="Times New Roman" w:hAnsi="Times New Roman"/>
          <w:sz w:val="28"/>
          <w:szCs w:val="28"/>
        </w:rPr>
        <w:t xml:space="preserve"> у сфері інновацій у стратегічних </w:t>
      </w:r>
      <w:r w:rsidR="007C4D21" w:rsidRPr="00631D84">
        <w:rPr>
          <w:rFonts w:ascii="Times New Roman" w:hAnsi="Times New Roman"/>
          <w:sz w:val="28"/>
          <w:szCs w:val="28"/>
        </w:rPr>
        <w:t xml:space="preserve">галузях промисловості, а також </w:t>
      </w:r>
      <w:r w:rsidRPr="00631D84">
        <w:rPr>
          <w:rFonts w:ascii="Times New Roman" w:hAnsi="Times New Roman"/>
          <w:sz w:val="28"/>
          <w:szCs w:val="28"/>
        </w:rPr>
        <w:t>з Організацією Об’єднаних Націй з промислового розвитку (ЮНІДО) та іншими міжнародними організаціями з питань, що належать до компетенції Мінстратегпрому;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58) визначає основні фінансові, економічні, соціальні та інші показники розвитку стратегічних галузей промисловості</w:t>
      </w:r>
      <w:bookmarkStart w:id="47" w:name="206ipza"/>
      <w:bookmarkEnd w:id="47"/>
      <w:r w:rsidRPr="00631D84">
        <w:rPr>
          <w:rFonts w:ascii="Times New Roman" w:hAnsi="Times New Roman"/>
          <w:sz w:val="28"/>
          <w:szCs w:val="28"/>
        </w:rPr>
        <w:t xml:space="preserve">, формує єдину інформаційну систему для забезпечення реалізації державної політики у сфері розвитку стратегічних галузей промисловості, інформує та надає роз’яснення щодо </w:t>
      </w:r>
      <w:r w:rsidR="007C4D21" w:rsidRPr="00631D84">
        <w:rPr>
          <w:rFonts w:ascii="Times New Roman" w:hAnsi="Times New Roman"/>
          <w:sz w:val="28"/>
          <w:szCs w:val="28"/>
        </w:rPr>
        <w:t>реалізації</w:t>
      </w:r>
      <w:r w:rsidRPr="00631D84">
        <w:rPr>
          <w:rFonts w:ascii="Times New Roman" w:hAnsi="Times New Roman"/>
          <w:sz w:val="28"/>
          <w:szCs w:val="28"/>
        </w:rPr>
        <w:t xml:space="preserve"> державної промислової політики стратегічних галузей промисловості, забезпечує в межах своїх повноважень впровадження сучасних інформаційно-комунікаційних технологій, створення системи національних інформаційних ресурсів;</w:t>
      </w:r>
    </w:p>
    <w:p w:rsidR="00D34872" w:rsidRPr="00631D84" w:rsidRDefault="00D34872" w:rsidP="00D34872">
      <w:pPr>
        <w:pStyle w:val="a4"/>
        <w:jc w:val="both"/>
        <w:rPr>
          <w:rFonts w:ascii="Times New Roman" w:hAnsi="Times New Roman"/>
          <w:sz w:val="28"/>
          <w:szCs w:val="28"/>
        </w:rPr>
      </w:pPr>
      <w:bookmarkStart w:id="48" w:name="4k668n3"/>
      <w:bookmarkEnd w:id="48"/>
      <w:r w:rsidRPr="00631D84">
        <w:rPr>
          <w:rFonts w:ascii="Times New Roman" w:hAnsi="Times New Roman"/>
          <w:sz w:val="28"/>
          <w:szCs w:val="28"/>
        </w:rPr>
        <w:t>59) сприяє діяльності громадських об’єднань, що представляють інтереси суб’єктів стратегічних галузей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60) вживає заходів </w:t>
      </w:r>
      <w:r w:rsidR="007C4D21" w:rsidRPr="00631D84">
        <w:rPr>
          <w:rFonts w:ascii="Times New Roman" w:hAnsi="Times New Roman"/>
          <w:sz w:val="28"/>
          <w:szCs w:val="28"/>
        </w:rPr>
        <w:t>для</w:t>
      </w:r>
      <w:r w:rsidRPr="00631D84">
        <w:rPr>
          <w:rFonts w:ascii="Times New Roman" w:hAnsi="Times New Roman"/>
          <w:sz w:val="28"/>
          <w:szCs w:val="28"/>
        </w:rPr>
        <w:t xml:space="preserve"> залучення в установленому порядку громадськості до обговорення питань, що належать до його компетенції;</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61) сприяє розвитку соціального діалогу, проведенню консультацій із всеукраїнськими об’єднаннями профспілок і всеукраїнськими об’єднаннями організацій роботодавців щодо проектів законів, інших нормативно-правових актів з питань </w:t>
      </w:r>
      <w:r w:rsidR="007C4D21" w:rsidRPr="00631D84">
        <w:rPr>
          <w:rFonts w:ascii="Times New Roman" w:hAnsi="Times New Roman"/>
          <w:sz w:val="28"/>
          <w:szCs w:val="28"/>
        </w:rPr>
        <w:t>формування</w:t>
      </w:r>
      <w:r w:rsidRPr="00631D84">
        <w:rPr>
          <w:rFonts w:ascii="Times New Roman" w:hAnsi="Times New Roman"/>
          <w:sz w:val="28"/>
          <w:szCs w:val="28"/>
        </w:rPr>
        <w:t xml:space="preserve"> та реалізації державної промислової політики в стратегічних галузях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62) забезпечує здійснення в межах повноважень, передбачених законом, соціального діалогу на галузевому рівні, </w:t>
      </w:r>
      <w:r w:rsidR="002B01BA" w:rsidRPr="00631D84">
        <w:rPr>
          <w:rFonts w:ascii="Times New Roman" w:hAnsi="Times New Roman"/>
          <w:sz w:val="28"/>
          <w:szCs w:val="28"/>
        </w:rPr>
        <w:t>зокрема</w:t>
      </w:r>
      <w:r w:rsidRPr="00631D84">
        <w:rPr>
          <w:rFonts w:ascii="Times New Roman" w:hAnsi="Times New Roman"/>
          <w:sz w:val="28"/>
          <w:szCs w:val="28"/>
        </w:rPr>
        <w:t xml:space="preserve"> укладення галузевих (міжгалузевих) угод;</w:t>
      </w:r>
    </w:p>
    <w:p w:rsidR="00D34872" w:rsidRPr="00631D84" w:rsidRDefault="00D34872" w:rsidP="00D34872">
      <w:pPr>
        <w:pStyle w:val="a4"/>
        <w:jc w:val="both"/>
        <w:rPr>
          <w:rFonts w:ascii="Times New Roman" w:hAnsi="Times New Roman"/>
          <w:sz w:val="28"/>
          <w:szCs w:val="28"/>
        </w:rPr>
      </w:pPr>
      <w:bookmarkStart w:id="49" w:name="3ygebqi"/>
      <w:bookmarkStart w:id="50" w:name="2zbgiuw"/>
      <w:bookmarkStart w:id="51" w:name="1egqt2p"/>
      <w:bookmarkEnd w:id="49"/>
      <w:bookmarkEnd w:id="50"/>
      <w:bookmarkEnd w:id="51"/>
      <w:r w:rsidRPr="00631D84">
        <w:rPr>
          <w:rFonts w:ascii="Times New Roman" w:hAnsi="Times New Roman"/>
          <w:sz w:val="28"/>
          <w:szCs w:val="28"/>
        </w:rPr>
        <w:t>63) готує і публікує щороку в засобах масової інформації звіти про стан розвитку стратегічних галузей промисловості України та їх державну підтримку, проводить оцінку фінансових, економічних, соціальних та інших показників розвитку стратегічних галузей промисловості та рівня ефективності державної підтримки</w:t>
      </w:r>
      <w:bookmarkStart w:id="52" w:name="sqyw64"/>
      <w:bookmarkStart w:id="53" w:name="2dlolyb"/>
      <w:bookmarkEnd w:id="52"/>
      <w:bookmarkEnd w:id="53"/>
      <w:r w:rsidRPr="00631D84">
        <w:rPr>
          <w:rFonts w:ascii="Times New Roman" w:hAnsi="Times New Roman"/>
          <w:sz w:val="28"/>
          <w:szCs w:val="28"/>
        </w:rPr>
        <w:t>;</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64) здійснює в межах своїх повноважень управління у сфері науково-технічної та інноваційної діяльності, відповідає за рівень науково-технічного розвитку стратегічних галузей промисловості, виступає відповідно до законодавства замовником та організовує в межах повноважень та законодавства </w:t>
      </w:r>
      <w:r w:rsidR="00504FE7" w:rsidRPr="00631D84">
        <w:rPr>
          <w:rFonts w:ascii="Times New Roman" w:hAnsi="Times New Roman"/>
          <w:sz w:val="28"/>
          <w:szCs w:val="28"/>
        </w:rPr>
        <w:t>проведення державних наукової,</w:t>
      </w:r>
      <w:r w:rsidRPr="00631D84">
        <w:rPr>
          <w:rFonts w:ascii="Times New Roman" w:hAnsi="Times New Roman"/>
          <w:sz w:val="28"/>
          <w:szCs w:val="28"/>
        </w:rPr>
        <w:t xml:space="preserve"> науково-технічної</w:t>
      </w:r>
      <w:r w:rsidR="00504FE7" w:rsidRPr="00631D84">
        <w:rPr>
          <w:rFonts w:ascii="Times New Roman" w:hAnsi="Times New Roman"/>
          <w:sz w:val="28"/>
          <w:szCs w:val="28"/>
        </w:rPr>
        <w:t xml:space="preserve"> та</w:t>
      </w:r>
      <w:r w:rsidRPr="00631D84">
        <w:rPr>
          <w:rFonts w:ascii="Times New Roman" w:hAnsi="Times New Roman"/>
          <w:sz w:val="28"/>
          <w:szCs w:val="28"/>
        </w:rPr>
        <w:t xml:space="preserve"> інших видів експертиз;</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65) готує пропозиції щодо вдосконалення економічного механізму забезпечення науково-технічного розвитку стратегічних галузей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lastRenderedPageBreak/>
        <w:t xml:space="preserve">66) проводить аналіз стану та тенденцій </w:t>
      </w:r>
      <w:r w:rsidR="00504FE7" w:rsidRPr="00631D84">
        <w:rPr>
          <w:rFonts w:ascii="Times New Roman" w:hAnsi="Times New Roman"/>
          <w:sz w:val="28"/>
          <w:szCs w:val="28"/>
        </w:rPr>
        <w:t xml:space="preserve">до </w:t>
      </w:r>
      <w:r w:rsidRPr="00631D84">
        <w:rPr>
          <w:rFonts w:ascii="Times New Roman" w:hAnsi="Times New Roman"/>
          <w:sz w:val="28"/>
          <w:szCs w:val="28"/>
        </w:rPr>
        <w:t>розвитку стратегічних галузей промисловості, розробляє пропозиції щодо пріоритетів розвитку та реформування промислового сектору економіки, забезпечує підготовку відповідних планів і програм;</w:t>
      </w:r>
    </w:p>
    <w:p w:rsidR="00D34872" w:rsidRPr="00631D84" w:rsidRDefault="00D34872" w:rsidP="00D34872">
      <w:pPr>
        <w:pStyle w:val="a4"/>
        <w:jc w:val="both"/>
        <w:rPr>
          <w:rFonts w:ascii="Times New Roman" w:hAnsi="Times New Roman"/>
          <w:sz w:val="28"/>
          <w:szCs w:val="28"/>
        </w:rPr>
      </w:pPr>
      <w:bookmarkStart w:id="54" w:name="3cqmetx"/>
      <w:bookmarkEnd w:id="54"/>
      <w:r w:rsidRPr="00631D84">
        <w:rPr>
          <w:rFonts w:ascii="Times New Roman" w:hAnsi="Times New Roman"/>
          <w:sz w:val="28"/>
          <w:szCs w:val="28"/>
        </w:rPr>
        <w:t xml:space="preserve">67) бере в межах повноважень участь в реалізації державної політики у сфері цивільного захисту, </w:t>
      </w:r>
      <w:r w:rsidR="00504FE7" w:rsidRPr="00631D84">
        <w:rPr>
          <w:rFonts w:ascii="Times New Roman" w:hAnsi="Times New Roman"/>
          <w:sz w:val="28"/>
          <w:szCs w:val="28"/>
        </w:rPr>
        <w:t>зокрема</w:t>
      </w:r>
      <w:r w:rsidR="00740925" w:rsidRPr="00631D84">
        <w:rPr>
          <w:rFonts w:ascii="Times New Roman" w:hAnsi="Times New Roman"/>
          <w:sz w:val="28"/>
          <w:szCs w:val="28"/>
        </w:rPr>
        <w:t>,</w:t>
      </w:r>
      <w:r w:rsidRPr="00631D84">
        <w:rPr>
          <w:rFonts w:ascii="Times New Roman" w:hAnsi="Times New Roman"/>
          <w:sz w:val="28"/>
          <w:szCs w:val="28"/>
        </w:rPr>
        <w:t xml:space="preserve"> створює функціональну підсистему цивільного захисту, організовує управління та діяльність функціональної підсистеми в єдиній державній системі </w:t>
      </w:r>
      <w:r w:rsidR="00504FE7" w:rsidRPr="00631D84">
        <w:rPr>
          <w:rFonts w:ascii="Times New Roman" w:hAnsi="Times New Roman"/>
          <w:sz w:val="28"/>
          <w:szCs w:val="28"/>
        </w:rPr>
        <w:t>цивільного захисту, забезпечує в</w:t>
      </w:r>
      <w:r w:rsidRPr="00631D84">
        <w:rPr>
          <w:rFonts w:ascii="Times New Roman" w:hAnsi="Times New Roman"/>
          <w:sz w:val="28"/>
          <w:szCs w:val="28"/>
        </w:rPr>
        <w:t xml:space="preserve"> межах повноважень, передбачених законом, вирішення питань у даній сфері;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68)  організовує та координує в межах своїх повноважень підготовку, перепідготовку і підвищення кваліфікації кадрів у сфері стратегічних галузей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69) бере участь у визначенні в межах повноважень засад та </w:t>
      </w:r>
      <w:r w:rsidR="00504FE7" w:rsidRPr="00631D84">
        <w:rPr>
          <w:rFonts w:ascii="Times New Roman" w:hAnsi="Times New Roman"/>
          <w:sz w:val="28"/>
          <w:szCs w:val="28"/>
        </w:rPr>
        <w:t>здійсненні заходів у</w:t>
      </w:r>
      <w:r w:rsidRPr="00631D84">
        <w:rPr>
          <w:rFonts w:ascii="Times New Roman" w:hAnsi="Times New Roman"/>
          <w:sz w:val="28"/>
          <w:szCs w:val="28"/>
        </w:rPr>
        <w:t xml:space="preserve"> сфері енергозбереження та ефективного використання енергетичних ресурсів, а саме:</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затверджує галузеві програми підвищення енергоефективності у стратегічних галузях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погоджує норми питомих витрат паливно-енергетичних ресурсів для промислових підприємств;</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розробляє галузеві методики нормування, а також розробляє і затверджує типові норми питомих витрат паливно-енергетичних ресурсів стратегічних галузей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70) організовує на підприємствах, </w:t>
      </w:r>
      <w:r w:rsidR="00504FE7" w:rsidRPr="00631D84">
        <w:rPr>
          <w:rFonts w:ascii="Times New Roman" w:hAnsi="Times New Roman"/>
          <w:sz w:val="28"/>
          <w:szCs w:val="28"/>
        </w:rPr>
        <w:t xml:space="preserve">в </w:t>
      </w:r>
      <w:r w:rsidRPr="00631D84">
        <w:rPr>
          <w:rFonts w:ascii="Times New Roman" w:hAnsi="Times New Roman"/>
          <w:sz w:val="28"/>
          <w:szCs w:val="28"/>
        </w:rPr>
        <w:t>установах та організаціях, які належать до сфери управління Мінстратегпрому, винахідницьку, раціоналізаторську та патентно-ліцензійну роботу, здійснює управління правами на результати інтелектуальної діяльності та моніторинг їх використання, бере участь</w:t>
      </w:r>
      <w:r w:rsidR="00504FE7" w:rsidRPr="00631D84">
        <w:rPr>
          <w:rFonts w:ascii="Times New Roman" w:hAnsi="Times New Roman"/>
          <w:sz w:val="28"/>
          <w:szCs w:val="28"/>
        </w:rPr>
        <w:t xml:space="preserve"> у заходах, спрямованих на їх</w:t>
      </w:r>
      <w:r w:rsidRPr="00631D84">
        <w:rPr>
          <w:rFonts w:ascii="Times New Roman" w:hAnsi="Times New Roman"/>
          <w:sz w:val="28"/>
          <w:szCs w:val="28"/>
        </w:rPr>
        <w:t xml:space="preserve"> правовий захист;</w:t>
      </w:r>
    </w:p>
    <w:p w:rsidR="00D34872" w:rsidRPr="00631D84" w:rsidRDefault="00504FE7" w:rsidP="00D34872">
      <w:pPr>
        <w:pStyle w:val="a4"/>
        <w:jc w:val="both"/>
        <w:rPr>
          <w:rFonts w:ascii="Times New Roman" w:hAnsi="Times New Roman"/>
          <w:sz w:val="28"/>
          <w:szCs w:val="28"/>
        </w:rPr>
      </w:pPr>
      <w:r w:rsidRPr="00631D84">
        <w:rPr>
          <w:rFonts w:ascii="Times New Roman" w:hAnsi="Times New Roman"/>
          <w:sz w:val="28"/>
          <w:szCs w:val="28"/>
        </w:rPr>
        <w:t>71) ініціює у</w:t>
      </w:r>
      <w:r w:rsidR="00D34872" w:rsidRPr="00631D84">
        <w:rPr>
          <w:rFonts w:ascii="Times New Roman" w:hAnsi="Times New Roman"/>
          <w:sz w:val="28"/>
          <w:szCs w:val="28"/>
        </w:rPr>
        <w:t>творення державних господарських об’єднань, утворює, ліквідує, реорганізовує підприємства, установи та організації</w:t>
      </w:r>
      <w:r w:rsidR="00887308" w:rsidRPr="00631D84">
        <w:rPr>
          <w:rFonts w:ascii="Times New Roman" w:hAnsi="Times New Roman"/>
          <w:sz w:val="28"/>
          <w:szCs w:val="28"/>
        </w:rPr>
        <w:t>,</w:t>
      </w:r>
      <w:r w:rsidR="00701DF9" w:rsidRPr="00631D84">
        <w:rPr>
          <w:rFonts w:ascii="Times New Roman" w:hAnsi="Times New Roman"/>
          <w:sz w:val="28"/>
          <w:szCs w:val="28"/>
        </w:rPr>
        <w:t xml:space="preserve"> засновані на державній власності</w:t>
      </w:r>
      <w:r w:rsidR="00D34872" w:rsidRPr="00631D84">
        <w:rPr>
          <w:rFonts w:ascii="Times New Roman" w:hAnsi="Times New Roman"/>
          <w:sz w:val="28"/>
          <w:szCs w:val="28"/>
        </w:rPr>
        <w:t>, які належать до сфери управління Мінстратегпрому, затверджує їх статути (положення), здійснює контроль за їх дотриманням, у встановленому порядку призначає на посади та звільняє з посад їх керівників;</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72) здійснює в установленому порядку управління корпоративними правами держави стосовно пакетів акцій, що належать державі у статутному капіталі акціонерних товариств;</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73) приймає рішення про подальше використання державного майна, що належить до сфери його управління та не увійшло до статутного капіталу господарських товариств, утворених у процесі корпоратизації </w:t>
      </w:r>
      <w:r w:rsidR="00701DF9" w:rsidRPr="00631D84">
        <w:rPr>
          <w:rFonts w:ascii="Times New Roman" w:hAnsi="Times New Roman"/>
          <w:sz w:val="28"/>
          <w:szCs w:val="28"/>
        </w:rPr>
        <w:t xml:space="preserve"> або перетворення державних підприємств у державні акціонерні товариства, </w:t>
      </w:r>
      <w:r w:rsidR="00701DF9" w:rsidRPr="00631D84">
        <w:rPr>
          <w:rFonts w:ascii="Times New Roman" w:hAnsi="Times New Roman"/>
          <w:sz w:val="28"/>
          <w:szCs w:val="28"/>
        </w:rPr>
        <w:lastRenderedPageBreak/>
        <w:t xml:space="preserve">100 відсотків акцій яких належать державі, </w:t>
      </w:r>
      <w:r w:rsidR="00740925" w:rsidRPr="00631D84">
        <w:rPr>
          <w:rFonts w:ascii="Times New Roman" w:hAnsi="Times New Roman"/>
          <w:sz w:val="28"/>
          <w:szCs w:val="28"/>
        </w:rPr>
        <w:t xml:space="preserve">а також </w:t>
      </w:r>
      <w:r w:rsidRPr="00631D84">
        <w:rPr>
          <w:rFonts w:ascii="Times New Roman" w:hAnsi="Times New Roman"/>
          <w:sz w:val="28"/>
          <w:szCs w:val="28"/>
        </w:rPr>
        <w:t>яке було побудова</w:t>
      </w:r>
      <w:r w:rsidR="00504FE7" w:rsidRPr="00631D84">
        <w:rPr>
          <w:rFonts w:ascii="Times New Roman" w:hAnsi="Times New Roman"/>
          <w:sz w:val="28"/>
          <w:szCs w:val="28"/>
        </w:rPr>
        <w:t>не, створене, придбане, виявлене</w:t>
      </w:r>
      <w:r w:rsidRPr="00631D84">
        <w:rPr>
          <w:rFonts w:ascii="Times New Roman" w:hAnsi="Times New Roman"/>
          <w:sz w:val="28"/>
          <w:szCs w:val="28"/>
        </w:rPr>
        <w:t xml:space="preserve"> під час інвентаризації у процесі їх діяльності;</w:t>
      </w:r>
    </w:p>
    <w:p w:rsidR="00787055"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74) контролює в межах повноважень ефективність використання коштів суб’єктами гос</w:t>
      </w:r>
      <w:r w:rsidR="00504FE7" w:rsidRPr="00631D84">
        <w:rPr>
          <w:rFonts w:ascii="Times New Roman" w:hAnsi="Times New Roman"/>
          <w:sz w:val="28"/>
          <w:szCs w:val="28"/>
        </w:rPr>
        <w:t>подарювання, які беруть участь в</w:t>
      </w:r>
      <w:r w:rsidRPr="00631D84">
        <w:rPr>
          <w:rFonts w:ascii="Times New Roman" w:hAnsi="Times New Roman"/>
          <w:sz w:val="28"/>
          <w:szCs w:val="28"/>
        </w:rPr>
        <w:t xml:space="preserve"> реалізації проектів, виконанні програм і зовнішньоекономічних контрактів</w:t>
      </w:r>
      <w:r w:rsidR="00A10118" w:rsidRPr="00631D84">
        <w:rPr>
          <w:rFonts w:ascii="Times New Roman" w:hAnsi="Times New Roman"/>
          <w:sz w:val="28"/>
          <w:szCs w:val="28"/>
        </w:rPr>
        <w:t>,</w:t>
      </w:r>
      <w:r w:rsidRPr="00631D84">
        <w:rPr>
          <w:rFonts w:ascii="Times New Roman" w:hAnsi="Times New Roman"/>
          <w:sz w:val="28"/>
          <w:szCs w:val="28"/>
        </w:rPr>
        <w:t xml:space="preserve"> </w:t>
      </w:r>
      <w:r w:rsidR="00A10118" w:rsidRPr="00631D84">
        <w:rPr>
          <w:rFonts w:ascii="Times New Roman" w:hAnsi="Times New Roman"/>
          <w:sz w:val="28"/>
          <w:szCs w:val="28"/>
        </w:rPr>
        <w:t xml:space="preserve">що фінансуються за рахунок коштів державного бюджету або </w:t>
      </w:r>
      <w:r w:rsidR="00701DF9" w:rsidRPr="00631D84">
        <w:rPr>
          <w:rFonts w:ascii="Times New Roman" w:hAnsi="Times New Roman"/>
          <w:sz w:val="28"/>
          <w:szCs w:val="28"/>
        </w:rPr>
        <w:t xml:space="preserve">за рахунок коштів, залучених </w:t>
      </w:r>
      <w:r w:rsidR="00A10118" w:rsidRPr="00631D84">
        <w:rPr>
          <w:rFonts w:ascii="Times New Roman" w:hAnsi="Times New Roman"/>
          <w:sz w:val="28"/>
          <w:szCs w:val="28"/>
        </w:rPr>
        <w:t>під державні гарантії</w:t>
      </w:r>
      <w:r w:rsidR="00887308" w:rsidRPr="00631D84">
        <w:rPr>
          <w:rFonts w:ascii="Times New Roman" w:hAnsi="Times New Roman"/>
          <w:sz w:val="28"/>
          <w:szCs w:val="28"/>
        </w:rPr>
        <w:t>,</w:t>
      </w:r>
      <w:r w:rsidR="00A10118" w:rsidRPr="00631D84">
        <w:rPr>
          <w:rFonts w:ascii="Times New Roman" w:hAnsi="Times New Roman"/>
          <w:sz w:val="28"/>
          <w:szCs w:val="28"/>
        </w:rPr>
        <w:t xml:space="preserve"> </w:t>
      </w:r>
      <w:r w:rsidR="00740925" w:rsidRPr="00631D84">
        <w:rPr>
          <w:rFonts w:ascii="Times New Roman" w:hAnsi="Times New Roman"/>
          <w:sz w:val="28"/>
          <w:szCs w:val="28"/>
        </w:rPr>
        <w:t>що</w:t>
      </w:r>
      <w:r w:rsidRPr="00631D84">
        <w:rPr>
          <w:rFonts w:ascii="Times New Roman" w:hAnsi="Times New Roman"/>
          <w:sz w:val="28"/>
          <w:szCs w:val="28"/>
        </w:rPr>
        <w:t xml:space="preserve"> передбачають розробку, виробництво та експорт високотехнологічної продукції,</w:t>
      </w:r>
      <w:r w:rsidR="00A10118" w:rsidRPr="00631D84">
        <w:rPr>
          <w:rFonts w:ascii="Times New Roman" w:hAnsi="Times New Roman"/>
          <w:sz w:val="28"/>
          <w:szCs w:val="28"/>
        </w:rPr>
        <w:t xml:space="preserve"> робіт </w:t>
      </w:r>
      <w:r w:rsidR="00BF5D4B" w:rsidRPr="00631D84">
        <w:rPr>
          <w:rFonts w:ascii="Times New Roman" w:hAnsi="Times New Roman"/>
          <w:sz w:val="28"/>
          <w:szCs w:val="28"/>
        </w:rPr>
        <w:t>і</w:t>
      </w:r>
      <w:r w:rsidR="00A10118" w:rsidRPr="00631D84">
        <w:rPr>
          <w:rFonts w:ascii="Times New Roman" w:hAnsi="Times New Roman"/>
          <w:sz w:val="28"/>
          <w:szCs w:val="28"/>
        </w:rPr>
        <w:t xml:space="preserve"> послуг</w:t>
      </w:r>
      <w:r w:rsidRPr="00631D84">
        <w:rPr>
          <w:rFonts w:ascii="Times New Roman" w:hAnsi="Times New Roman"/>
          <w:sz w:val="28"/>
          <w:szCs w:val="28"/>
        </w:rPr>
        <w:t xml:space="preserve">, </w:t>
      </w:r>
      <w:r w:rsidR="00787055" w:rsidRPr="00631D84">
        <w:rPr>
          <w:rFonts w:ascii="Times New Roman" w:hAnsi="Times New Roman"/>
          <w:sz w:val="28"/>
          <w:szCs w:val="28"/>
        </w:rPr>
        <w:t xml:space="preserve">а також </w:t>
      </w:r>
      <w:r w:rsidR="00740925" w:rsidRPr="00631D84">
        <w:rPr>
          <w:rFonts w:ascii="Times New Roman" w:hAnsi="Times New Roman"/>
          <w:sz w:val="28"/>
          <w:szCs w:val="28"/>
        </w:rPr>
        <w:t>результати</w:t>
      </w:r>
      <w:r w:rsidRPr="00631D84">
        <w:rPr>
          <w:rFonts w:ascii="Times New Roman" w:hAnsi="Times New Roman"/>
          <w:sz w:val="28"/>
          <w:szCs w:val="28"/>
        </w:rPr>
        <w:t xml:space="preserve"> інтелектуальної діяльності</w:t>
      </w:r>
      <w:r w:rsidR="00BA462E" w:rsidRPr="00631D84">
        <w:rPr>
          <w:rFonts w:ascii="Times New Roman" w:hAnsi="Times New Roman"/>
          <w:sz w:val="28"/>
          <w:szCs w:val="28"/>
        </w:rPr>
        <w:t>;</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75) подає Мінекономіки пропозиції щодо створення, розвитку, утримання, передачі, ліквідації та реалізації мобілізаційних потужностей на підприємствах,</w:t>
      </w:r>
      <w:r w:rsidR="00504FE7" w:rsidRPr="00631D84">
        <w:rPr>
          <w:rFonts w:ascii="Times New Roman" w:hAnsi="Times New Roman"/>
          <w:sz w:val="28"/>
          <w:szCs w:val="28"/>
        </w:rPr>
        <w:t xml:space="preserve"> в установах та</w:t>
      </w:r>
      <w:r w:rsidRPr="00631D84">
        <w:rPr>
          <w:rFonts w:ascii="Times New Roman" w:hAnsi="Times New Roman"/>
          <w:sz w:val="28"/>
          <w:szCs w:val="28"/>
        </w:rPr>
        <w:t xml:space="preserve"> організаціях, які належать до сфери управління Мінстратегпрому;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76) утворює в установленому порядку </w:t>
      </w:r>
      <w:r w:rsidR="00504FE7" w:rsidRPr="00631D84">
        <w:rPr>
          <w:rFonts w:ascii="Times New Roman" w:hAnsi="Times New Roman"/>
          <w:sz w:val="28"/>
          <w:szCs w:val="28"/>
        </w:rPr>
        <w:t>господарські організації</w:t>
      </w:r>
      <w:r w:rsidRPr="00631D84">
        <w:rPr>
          <w:rFonts w:ascii="Times New Roman" w:hAnsi="Times New Roman"/>
          <w:sz w:val="28"/>
          <w:szCs w:val="28"/>
        </w:rPr>
        <w:t xml:space="preserve"> у стратегічних галузях промисловості, до статутного капіталу яких передається державне майно, затверджує їх статути (положення), в установле</w:t>
      </w:r>
      <w:r w:rsidR="00504FE7" w:rsidRPr="00631D84">
        <w:rPr>
          <w:rFonts w:ascii="Times New Roman" w:hAnsi="Times New Roman"/>
          <w:sz w:val="28"/>
          <w:szCs w:val="28"/>
        </w:rPr>
        <w:t>ному порядку призначає на посади та звільняє з посад</w:t>
      </w:r>
      <w:r w:rsidRPr="00631D84">
        <w:rPr>
          <w:rFonts w:ascii="Times New Roman" w:hAnsi="Times New Roman"/>
          <w:sz w:val="28"/>
          <w:szCs w:val="28"/>
        </w:rPr>
        <w:t xml:space="preserve"> їх керівників</w:t>
      </w:r>
      <w:bookmarkStart w:id="55" w:name="1rvwp1q"/>
      <w:bookmarkEnd w:id="55"/>
      <w:r w:rsidRPr="00631D84">
        <w:rPr>
          <w:rFonts w:ascii="Times New Roman" w:hAnsi="Times New Roman"/>
          <w:sz w:val="28"/>
          <w:szCs w:val="28"/>
        </w:rPr>
        <w:t xml:space="preserve">, проводить у випадках, передбачених законодавством, корпоратизацію </w:t>
      </w:r>
      <w:r w:rsidR="00740925" w:rsidRPr="00631D84">
        <w:rPr>
          <w:rFonts w:ascii="Times New Roman" w:hAnsi="Times New Roman"/>
          <w:sz w:val="28"/>
          <w:szCs w:val="28"/>
        </w:rPr>
        <w:t>або перетворення державних підприємств в акціонерні товариства, 100 відсотків акцій яких належать державі</w:t>
      </w:r>
      <w:r w:rsidRPr="00631D84">
        <w:rPr>
          <w:rFonts w:ascii="Times New Roman" w:hAnsi="Times New Roman"/>
          <w:sz w:val="28"/>
          <w:szCs w:val="28"/>
        </w:rPr>
        <w:t>;</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77) визначає кандидатури осіб, які представляють інтереси держави на загальних зборах та в наглядових радах господарських товариств, функції з управління корпоративними правами держави в яких </w:t>
      </w:r>
      <w:r w:rsidR="00504FE7" w:rsidRPr="00631D84">
        <w:rPr>
          <w:rFonts w:ascii="Times New Roman" w:hAnsi="Times New Roman"/>
          <w:sz w:val="28"/>
          <w:szCs w:val="28"/>
        </w:rPr>
        <w:t>виконує</w:t>
      </w:r>
      <w:r w:rsidRPr="00631D84">
        <w:rPr>
          <w:rFonts w:ascii="Times New Roman" w:hAnsi="Times New Roman"/>
          <w:sz w:val="28"/>
          <w:szCs w:val="28"/>
        </w:rPr>
        <w:t xml:space="preserve"> Мінстратегпром, а також в наглядових радах державних унітарних підприємств, забезпечує їх обрання (призначення), видає представникам держави довіреності на представництво інтересів держави у загальних збора</w:t>
      </w:r>
      <w:r w:rsidR="00701DF9" w:rsidRPr="00631D84">
        <w:rPr>
          <w:rFonts w:ascii="Times New Roman" w:hAnsi="Times New Roman"/>
          <w:sz w:val="28"/>
          <w:szCs w:val="28"/>
        </w:rPr>
        <w:t>х таких господарських товариств,</w:t>
      </w:r>
      <w:r w:rsidRPr="00631D84">
        <w:rPr>
          <w:rFonts w:ascii="Times New Roman" w:hAnsi="Times New Roman"/>
          <w:sz w:val="28"/>
          <w:szCs w:val="28"/>
        </w:rPr>
        <w:t xml:space="preserve"> </w:t>
      </w:r>
      <w:r w:rsidR="00701DF9" w:rsidRPr="00631D84">
        <w:rPr>
          <w:rFonts w:ascii="Times New Roman" w:hAnsi="Times New Roman"/>
          <w:sz w:val="28"/>
          <w:szCs w:val="28"/>
        </w:rPr>
        <w:t>а за  необхідності також укладає з ними договори доручення</w:t>
      </w:r>
      <w:r w:rsidRPr="00631D84">
        <w:rPr>
          <w:rFonts w:ascii="Times New Roman" w:hAnsi="Times New Roman"/>
          <w:sz w:val="28"/>
          <w:szCs w:val="28"/>
        </w:rPr>
        <w:t>;</w:t>
      </w:r>
    </w:p>
    <w:p w:rsidR="00D34872" w:rsidRPr="00631D84" w:rsidRDefault="00D34872" w:rsidP="00D34872">
      <w:pPr>
        <w:pStyle w:val="a4"/>
        <w:jc w:val="both"/>
        <w:rPr>
          <w:rFonts w:ascii="Times New Roman" w:hAnsi="Times New Roman"/>
          <w:sz w:val="28"/>
          <w:szCs w:val="28"/>
        </w:rPr>
      </w:pPr>
      <w:bookmarkStart w:id="56" w:name="4bvk7pj"/>
      <w:bookmarkEnd w:id="56"/>
      <w:r w:rsidRPr="00631D84">
        <w:rPr>
          <w:rFonts w:ascii="Times New Roman" w:hAnsi="Times New Roman"/>
          <w:sz w:val="28"/>
          <w:szCs w:val="28"/>
        </w:rPr>
        <w:t>78) пр</w:t>
      </w:r>
      <w:r w:rsidR="00504FE7" w:rsidRPr="00631D84">
        <w:rPr>
          <w:rFonts w:ascii="Times New Roman" w:hAnsi="Times New Roman"/>
          <w:sz w:val="28"/>
          <w:szCs w:val="28"/>
        </w:rPr>
        <w:t>иймає</w:t>
      </w:r>
      <w:r w:rsidRPr="00631D84">
        <w:rPr>
          <w:rFonts w:ascii="Times New Roman" w:hAnsi="Times New Roman"/>
          <w:sz w:val="28"/>
          <w:szCs w:val="28"/>
        </w:rPr>
        <w:t xml:space="preserve"> у випадках</w:t>
      </w:r>
      <w:r w:rsidR="00504FE7" w:rsidRPr="00631D84">
        <w:rPr>
          <w:rFonts w:ascii="Times New Roman" w:hAnsi="Times New Roman"/>
          <w:sz w:val="28"/>
          <w:szCs w:val="28"/>
        </w:rPr>
        <w:t>,</w:t>
      </w:r>
      <w:r w:rsidRPr="00631D84">
        <w:rPr>
          <w:rFonts w:ascii="Times New Roman" w:hAnsi="Times New Roman"/>
          <w:sz w:val="28"/>
          <w:szCs w:val="28"/>
        </w:rPr>
        <w:t xml:space="preserve"> передбачених законодавством</w:t>
      </w:r>
      <w:r w:rsidR="00504FE7" w:rsidRPr="00631D84">
        <w:rPr>
          <w:rFonts w:ascii="Times New Roman" w:hAnsi="Times New Roman"/>
          <w:sz w:val="28"/>
          <w:szCs w:val="28"/>
        </w:rPr>
        <w:t>,</w:t>
      </w:r>
      <w:r w:rsidRPr="00631D84">
        <w:rPr>
          <w:rFonts w:ascii="Times New Roman" w:hAnsi="Times New Roman"/>
          <w:sz w:val="28"/>
          <w:szCs w:val="28"/>
        </w:rPr>
        <w:t xml:space="preserve"> рішення про передачу об’єктів державної власності, що перебувають у сфері його управління, а також приймає в установленому порядку рішення про списання та відчуження об’єктів державної власності, що перебувають у сфері його управління;</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79) здійснює внутрішній контроль і внутрішній аудит у Мінстратегпромі, на підприємствах, в установах та організаціях, що належать до сфери його управління;</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80) утворює в установленому поряд</w:t>
      </w:r>
      <w:r w:rsidR="00504FE7" w:rsidRPr="00631D84">
        <w:rPr>
          <w:rFonts w:ascii="Times New Roman" w:hAnsi="Times New Roman"/>
          <w:sz w:val="28"/>
          <w:szCs w:val="28"/>
        </w:rPr>
        <w:t>ку державні холдингові компанії</w:t>
      </w:r>
      <w:r w:rsidRPr="00631D84">
        <w:rPr>
          <w:rFonts w:ascii="Times New Roman" w:hAnsi="Times New Roman"/>
          <w:sz w:val="28"/>
          <w:szCs w:val="28"/>
        </w:rPr>
        <w:t xml:space="preserve"> у стратегічних галузях промисловості, що належать до сфери </w:t>
      </w:r>
      <w:r w:rsidR="00701DF9" w:rsidRPr="00631D84">
        <w:rPr>
          <w:rFonts w:ascii="Times New Roman" w:hAnsi="Times New Roman"/>
          <w:sz w:val="28"/>
          <w:szCs w:val="28"/>
        </w:rPr>
        <w:t xml:space="preserve">компетенції </w:t>
      </w:r>
      <w:r w:rsidRPr="00631D84">
        <w:rPr>
          <w:rFonts w:ascii="Times New Roman" w:hAnsi="Times New Roman"/>
          <w:sz w:val="28"/>
          <w:szCs w:val="28"/>
        </w:rPr>
        <w:t xml:space="preserve">Мінстратегпрому, затверджує їх статути (положення), у встановленому порядку призначає на посади та звільняє з посад їх керівників, </w:t>
      </w:r>
      <w:r w:rsidR="00703C49" w:rsidRPr="00631D84">
        <w:rPr>
          <w:rFonts w:ascii="Times New Roman" w:hAnsi="Times New Roman"/>
          <w:sz w:val="28"/>
          <w:szCs w:val="28"/>
        </w:rPr>
        <w:t>приймає рішення про їх</w:t>
      </w:r>
      <w:r w:rsidRPr="00631D84">
        <w:rPr>
          <w:rFonts w:ascii="Times New Roman" w:hAnsi="Times New Roman"/>
          <w:sz w:val="28"/>
          <w:szCs w:val="28"/>
        </w:rPr>
        <w:t xml:space="preserve"> ліквідацію та реорганізацію відповідно до законодавства;</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lastRenderedPageBreak/>
        <w:t xml:space="preserve">81) проводить моніторинг фінансової </w:t>
      </w:r>
      <w:r w:rsidR="00703C49" w:rsidRPr="00631D84">
        <w:rPr>
          <w:rFonts w:ascii="Times New Roman" w:hAnsi="Times New Roman"/>
          <w:sz w:val="28"/>
          <w:szCs w:val="28"/>
        </w:rPr>
        <w:t>діяльності підприємств, установ та</w:t>
      </w:r>
      <w:r w:rsidRPr="00631D84">
        <w:rPr>
          <w:rFonts w:ascii="Times New Roman" w:hAnsi="Times New Roman"/>
          <w:sz w:val="28"/>
          <w:szCs w:val="28"/>
        </w:rPr>
        <w:t xml:space="preserve"> організацій, а також державних господарських об’єднань, державних холдингових компаній, що належать до сфери його управління, та вживає заходів до покращення їх роботи;</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82) вносить в установленому порядку Кабінету Міністрів України для затвердження </w:t>
      </w:r>
      <w:r w:rsidR="00703C49" w:rsidRPr="00631D84">
        <w:rPr>
          <w:rFonts w:ascii="Times New Roman" w:hAnsi="Times New Roman"/>
          <w:sz w:val="28"/>
          <w:szCs w:val="28"/>
        </w:rPr>
        <w:t xml:space="preserve">річні </w:t>
      </w:r>
      <w:r w:rsidRPr="00631D84">
        <w:rPr>
          <w:rFonts w:ascii="Times New Roman" w:hAnsi="Times New Roman"/>
          <w:sz w:val="28"/>
          <w:szCs w:val="28"/>
        </w:rPr>
        <w:t>фінансові плани підприємств, що є суб’єктами природних монополій, та підприємств, плановий розрахунковий обсяг чистого прибутку яких перевищує 50 млн. гривень, що належать до сфери його управління;</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83) проводить моніторинг щодо:</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стану затвердження (погодження) фінансових планів державних комерційних та казенних підприємств, господарських товариств, у статутному капіталі яких більш як 50</w:t>
      </w:r>
      <w:r w:rsidR="00740925" w:rsidRPr="00631D84">
        <w:rPr>
          <w:rFonts w:ascii="Times New Roman" w:hAnsi="Times New Roman"/>
          <w:sz w:val="28"/>
          <w:szCs w:val="28"/>
        </w:rPr>
        <w:t xml:space="preserve"> відсотків акцій (часток) належа</w:t>
      </w:r>
      <w:r w:rsidRPr="00631D84">
        <w:rPr>
          <w:rFonts w:ascii="Times New Roman" w:hAnsi="Times New Roman"/>
          <w:sz w:val="28"/>
          <w:szCs w:val="28"/>
        </w:rPr>
        <w:t>ть державі, що належать до сфери його управління;</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виконання показників фінансових планів державних комерційних та казенних підприємств, господарських товариств, у статутному капіталі яких більш як 50 відсотків акцій (ча</w:t>
      </w:r>
      <w:r w:rsidR="00740925" w:rsidRPr="00631D84">
        <w:rPr>
          <w:rFonts w:ascii="Times New Roman" w:hAnsi="Times New Roman"/>
          <w:sz w:val="28"/>
          <w:szCs w:val="28"/>
        </w:rPr>
        <w:t>сток) належа</w:t>
      </w:r>
      <w:r w:rsidRPr="00631D84">
        <w:rPr>
          <w:rFonts w:ascii="Times New Roman" w:hAnsi="Times New Roman"/>
          <w:sz w:val="28"/>
          <w:szCs w:val="28"/>
        </w:rPr>
        <w:t>ть державі, що належать до сфери його управління;</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84) затверджує стратегічні плани розвитку державних унітарних підприємств та господарських товариств, у</w:t>
      </w:r>
      <w:r w:rsidR="00703C49" w:rsidRPr="00631D84">
        <w:rPr>
          <w:rFonts w:ascii="Times New Roman" w:hAnsi="Times New Roman"/>
          <w:sz w:val="28"/>
          <w:szCs w:val="28"/>
        </w:rPr>
        <w:t xml:space="preserve"> статутному капіталі яких більш як</w:t>
      </w:r>
      <w:r w:rsidRPr="00631D84">
        <w:rPr>
          <w:rFonts w:ascii="Times New Roman" w:hAnsi="Times New Roman"/>
          <w:sz w:val="28"/>
          <w:szCs w:val="28"/>
        </w:rPr>
        <w:t xml:space="preserve"> 50</w:t>
      </w:r>
      <w:r w:rsidR="002B01BA" w:rsidRPr="00631D84">
        <w:rPr>
          <w:rFonts w:ascii="Times New Roman" w:hAnsi="Times New Roman"/>
          <w:sz w:val="28"/>
          <w:szCs w:val="28"/>
        </w:rPr>
        <w:t xml:space="preserve"> відсотків акцій (часток) належа</w:t>
      </w:r>
      <w:r w:rsidRPr="00631D84">
        <w:rPr>
          <w:rFonts w:ascii="Times New Roman" w:hAnsi="Times New Roman"/>
          <w:sz w:val="28"/>
          <w:szCs w:val="28"/>
        </w:rPr>
        <w:t>ть державі, управління корпоративними правами або контроль за діяльністю яких здійснює Мінстратегпром, та здійснює контроль за їх виконанням;</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85) затверджує річні фінансові та інвестиційні плани, а також інвестиційні плани на середньострокову перспективу (три — п’ять років) державних підприємств, господарських об’єднань</w:t>
      </w:r>
      <w:r w:rsidR="00703C49" w:rsidRPr="00631D84">
        <w:rPr>
          <w:rFonts w:ascii="Times New Roman" w:hAnsi="Times New Roman"/>
          <w:sz w:val="28"/>
          <w:szCs w:val="28"/>
        </w:rPr>
        <w:t>,</w:t>
      </w:r>
      <w:r w:rsidRPr="00631D84">
        <w:rPr>
          <w:rFonts w:ascii="Times New Roman" w:hAnsi="Times New Roman"/>
          <w:sz w:val="28"/>
          <w:szCs w:val="28"/>
        </w:rPr>
        <w:t xml:space="preserve"> що належать до сфери його управління</w:t>
      </w:r>
      <w:r w:rsidR="00703C49" w:rsidRPr="00631D84">
        <w:rPr>
          <w:rFonts w:ascii="Times New Roman" w:hAnsi="Times New Roman"/>
          <w:sz w:val="28"/>
          <w:szCs w:val="28"/>
        </w:rPr>
        <w:t>,</w:t>
      </w:r>
      <w:r w:rsidRPr="00631D84">
        <w:rPr>
          <w:rFonts w:ascii="Times New Roman" w:hAnsi="Times New Roman"/>
          <w:sz w:val="28"/>
          <w:szCs w:val="28"/>
        </w:rPr>
        <w:t xml:space="preserve"> </w:t>
      </w:r>
      <w:r w:rsidR="00703C49" w:rsidRPr="00631D84">
        <w:rPr>
          <w:rFonts w:ascii="Times New Roman" w:hAnsi="Times New Roman"/>
          <w:sz w:val="28"/>
          <w:szCs w:val="28"/>
        </w:rPr>
        <w:t>здійснює в</w:t>
      </w:r>
      <w:r w:rsidRPr="00631D84">
        <w:rPr>
          <w:rFonts w:ascii="Times New Roman" w:hAnsi="Times New Roman"/>
          <w:sz w:val="28"/>
          <w:szCs w:val="28"/>
        </w:rPr>
        <w:t xml:space="preserve"> установленому порядку контроль за виконанням цих планів;</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86) забезпечує ефективне використання науково-технічного і виробничого потенціалу підприємств, установ та організацій, що належать до сфери його управління;</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87) забезпечує пропагування і популяризацію продукції стратегічних галузей промисловості, сприяє формуванню інфраструктури підтримки стратегічних галузей промисловості;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88) подає </w:t>
      </w:r>
      <w:r w:rsidR="00703C49" w:rsidRPr="00631D84">
        <w:rPr>
          <w:rFonts w:ascii="Times New Roman" w:hAnsi="Times New Roman"/>
          <w:sz w:val="28"/>
          <w:szCs w:val="28"/>
          <w:lang w:val="ru-RU"/>
        </w:rPr>
        <w:t xml:space="preserve">Мінекономіки </w:t>
      </w:r>
      <w:r w:rsidRPr="00631D84">
        <w:rPr>
          <w:rFonts w:ascii="Times New Roman" w:hAnsi="Times New Roman"/>
          <w:sz w:val="28"/>
          <w:szCs w:val="28"/>
        </w:rPr>
        <w:t>пропозиції щодо переліку об’єктів права державної власності, що не підлягають приватизації;</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89) подає </w:t>
      </w:r>
      <w:r w:rsidR="00703C49" w:rsidRPr="00631D84">
        <w:rPr>
          <w:rFonts w:ascii="Times New Roman" w:hAnsi="Times New Roman"/>
          <w:sz w:val="28"/>
          <w:szCs w:val="28"/>
        </w:rPr>
        <w:t xml:space="preserve">Мінекономіки </w:t>
      </w:r>
      <w:r w:rsidRPr="00631D84">
        <w:rPr>
          <w:rFonts w:ascii="Times New Roman" w:hAnsi="Times New Roman"/>
          <w:sz w:val="28"/>
          <w:szCs w:val="28"/>
        </w:rPr>
        <w:t>пропозиції щодо перетворення державних підприємств</w:t>
      </w:r>
      <w:r w:rsidR="00701DF9" w:rsidRPr="00631D84">
        <w:rPr>
          <w:rFonts w:ascii="Times New Roman" w:hAnsi="Times New Roman"/>
          <w:sz w:val="28"/>
          <w:szCs w:val="28"/>
        </w:rPr>
        <w:t xml:space="preserve"> в акціонерні товариства, 100 відсотків акцій яких належать державі</w:t>
      </w:r>
      <w:r w:rsidRPr="00631D84">
        <w:rPr>
          <w:rFonts w:ascii="Times New Roman" w:hAnsi="Times New Roman"/>
          <w:sz w:val="28"/>
          <w:szCs w:val="28"/>
        </w:rPr>
        <w:t>;</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lastRenderedPageBreak/>
        <w:t>90) здійснює в установленому порядку контроль за витрачанням бюджетних коштів підприємствами, установами та організаціями, що належать до сфери управління Мінстратегпрому;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91) вживає заходів, спрямованих на техніко-технологічне переоснащення</w:t>
      </w:r>
      <w:r w:rsidR="00703C49" w:rsidRPr="00631D84">
        <w:rPr>
          <w:rFonts w:ascii="Times New Roman" w:hAnsi="Times New Roman"/>
          <w:sz w:val="28"/>
          <w:szCs w:val="28"/>
        </w:rPr>
        <w:t>,</w:t>
      </w:r>
      <w:r w:rsidRPr="00631D84">
        <w:rPr>
          <w:rFonts w:ascii="Times New Roman" w:hAnsi="Times New Roman"/>
          <w:sz w:val="28"/>
          <w:szCs w:val="28"/>
        </w:rPr>
        <w:t xml:space="preserve"> </w:t>
      </w:r>
      <w:r w:rsidR="00703C49" w:rsidRPr="00631D84">
        <w:rPr>
          <w:rFonts w:ascii="Times New Roman" w:hAnsi="Times New Roman"/>
          <w:sz w:val="28"/>
          <w:szCs w:val="28"/>
        </w:rPr>
        <w:t>зокрема</w:t>
      </w:r>
      <w:r w:rsidRPr="00631D84">
        <w:rPr>
          <w:rFonts w:ascii="Times New Roman" w:hAnsi="Times New Roman"/>
          <w:sz w:val="28"/>
          <w:szCs w:val="28"/>
        </w:rPr>
        <w:t xml:space="preserve"> енергозбереження у стратегічних галузях промисловості;</w:t>
      </w:r>
    </w:p>
    <w:p w:rsidR="00D34872" w:rsidRPr="00631D84" w:rsidRDefault="00D34872" w:rsidP="00D34872">
      <w:pPr>
        <w:pStyle w:val="a4"/>
        <w:jc w:val="both"/>
        <w:rPr>
          <w:rFonts w:ascii="Times New Roman" w:hAnsi="Times New Roman"/>
          <w:sz w:val="28"/>
          <w:szCs w:val="28"/>
        </w:rPr>
      </w:pPr>
      <w:bookmarkStart w:id="57" w:name="1jlao46"/>
      <w:bookmarkEnd w:id="57"/>
      <w:r w:rsidRPr="00631D84">
        <w:rPr>
          <w:rFonts w:ascii="Times New Roman" w:hAnsi="Times New Roman"/>
          <w:sz w:val="28"/>
          <w:szCs w:val="28"/>
        </w:rPr>
        <w:t>92) веде облік об’єктів державної власності, що перебувають у сфері його управління, здійснює контроль за ефективним використанням та збереженням таких об’єктів;</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 xml:space="preserve">93) готує пропозиції щодо державного замовлення на найважливіші науково-технічні (експериментальні) розробки та науково-технічну продукцію суб’єктів господарювання, </w:t>
      </w:r>
      <w:r w:rsidR="00703C49" w:rsidRPr="00631D84">
        <w:rPr>
          <w:rFonts w:ascii="Times New Roman" w:hAnsi="Times New Roman"/>
          <w:sz w:val="28"/>
          <w:szCs w:val="28"/>
        </w:rPr>
        <w:t>що належать</w:t>
      </w:r>
      <w:r w:rsidRPr="00631D84">
        <w:rPr>
          <w:rFonts w:ascii="Times New Roman" w:hAnsi="Times New Roman"/>
          <w:sz w:val="28"/>
          <w:szCs w:val="28"/>
        </w:rPr>
        <w:t xml:space="preserve"> до сфери управління Мінстратегпрому;</w:t>
      </w:r>
    </w:p>
    <w:p w:rsidR="00D34872" w:rsidRPr="00631D84" w:rsidRDefault="00703C49" w:rsidP="00D34872">
      <w:pPr>
        <w:pStyle w:val="a4"/>
        <w:jc w:val="both"/>
        <w:rPr>
          <w:rFonts w:ascii="Times New Roman" w:hAnsi="Times New Roman"/>
          <w:sz w:val="28"/>
          <w:szCs w:val="28"/>
        </w:rPr>
      </w:pPr>
      <w:r w:rsidRPr="00631D84">
        <w:rPr>
          <w:rFonts w:ascii="Times New Roman" w:hAnsi="Times New Roman"/>
          <w:sz w:val="28"/>
          <w:szCs w:val="28"/>
        </w:rPr>
        <w:t>94</w:t>
      </w:r>
      <w:r w:rsidR="00D34872" w:rsidRPr="00631D84">
        <w:rPr>
          <w:rFonts w:ascii="Times New Roman" w:hAnsi="Times New Roman"/>
          <w:sz w:val="28"/>
          <w:szCs w:val="28"/>
        </w:rPr>
        <w:t>) планує, координує, забезпечує фінансування та виконання робіт з формування, ведення та використання страхового фонду документації на продукції мобілізаційного, оборонного та господарського призначення;</w:t>
      </w:r>
    </w:p>
    <w:p w:rsidR="00D34872" w:rsidRPr="00631D84" w:rsidRDefault="00703C49" w:rsidP="00D34872">
      <w:pPr>
        <w:pStyle w:val="a4"/>
        <w:jc w:val="both"/>
        <w:rPr>
          <w:rFonts w:ascii="Times New Roman" w:hAnsi="Times New Roman"/>
          <w:sz w:val="28"/>
          <w:szCs w:val="28"/>
        </w:rPr>
      </w:pPr>
      <w:r w:rsidRPr="00631D84">
        <w:rPr>
          <w:rFonts w:ascii="Times New Roman" w:hAnsi="Times New Roman"/>
          <w:sz w:val="28"/>
          <w:szCs w:val="28"/>
        </w:rPr>
        <w:t>95</w:t>
      </w:r>
      <w:r w:rsidR="00D34872" w:rsidRPr="00631D84">
        <w:rPr>
          <w:rFonts w:ascii="Times New Roman" w:hAnsi="Times New Roman"/>
          <w:sz w:val="28"/>
          <w:szCs w:val="28"/>
        </w:rPr>
        <w:t xml:space="preserve">) забезпечує </w:t>
      </w:r>
      <w:r w:rsidRPr="00631D84">
        <w:rPr>
          <w:rFonts w:ascii="Times New Roman" w:hAnsi="Times New Roman"/>
          <w:sz w:val="28"/>
          <w:szCs w:val="28"/>
        </w:rPr>
        <w:t>стійку систему управління щодо формування,</w:t>
      </w:r>
      <w:r w:rsidR="00D34872" w:rsidRPr="00631D84">
        <w:rPr>
          <w:rFonts w:ascii="Times New Roman" w:hAnsi="Times New Roman"/>
          <w:sz w:val="28"/>
          <w:szCs w:val="28"/>
        </w:rPr>
        <w:t xml:space="preserve"> ведення </w:t>
      </w:r>
      <w:r w:rsidR="004529AE" w:rsidRPr="00631D84">
        <w:rPr>
          <w:rFonts w:ascii="Times New Roman" w:hAnsi="Times New Roman"/>
          <w:sz w:val="28"/>
          <w:szCs w:val="28"/>
        </w:rPr>
        <w:t xml:space="preserve">та використання </w:t>
      </w:r>
      <w:r w:rsidR="00D34872" w:rsidRPr="00631D84">
        <w:rPr>
          <w:rFonts w:ascii="Times New Roman" w:hAnsi="Times New Roman"/>
          <w:sz w:val="28"/>
          <w:szCs w:val="28"/>
        </w:rPr>
        <w:t>страхового фонду документації на продукцію мобілізаційного, оборонного та господарського призначення;</w:t>
      </w:r>
    </w:p>
    <w:p w:rsidR="00D34872" w:rsidRPr="00631D84" w:rsidRDefault="004529AE" w:rsidP="00D34872">
      <w:pPr>
        <w:pStyle w:val="a4"/>
        <w:jc w:val="both"/>
        <w:rPr>
          <w:rFonts w:ascii="Times New Roman" w:hAnsi="Times New Roman"/>
          <w:sz w:val="28"/>
          <w:szCs w:val="28"/>
        </w:rPr>
      </w:pPr>
      <w:r w:rsidRPr="00631D84">
        <w:rPr>
          <w:rFonts w:ascii="Times New Roman" w:hAnsi="Times New Roman"/>
          <w:sz w:val="28"/>
          <w:szCs w:val="28"/>
        </w:rPr>
        <w:t>96</w:t>
      </w:r>
      <w:r w:rsidR="00D34872" w:rsidRPr="00631D84">
        <w:rPr>
          <w:rFonts w:ascii="Times New Roman" w:hAnsi="Times New Roman"/>
          <w:sz w:val="28"/>
          <w:szCs w:val="28"/>
        </w:rPr>
        <w:t>) планує та контролює роботу з формування страхового фонду документації стратегічними галузями промисловості;</w:t>
      </w:r>
    </w:p>
    <w:p w:rsidR="00D34872" w:rsidRPr="00631D84" w:rsidRDefault="004529AE" w:rsidP="00D34872">
      <w:pPr>
        <w:pStyle w:val="a4"/>
        <w:jc w:val="both"/>
        <w:rPr>
          <w:rFonts w:ascii="Times New Roman" w:hAnsi="Times New Roman"/>
          <w:sz w:val="28"/>
          <w:szCs w:val="28"/>
        </w:rPr>
      </w:pPr>
      <w:r w:rsidRPr="00631D84">
        <w:rPr>
          <w:rFonts w:ascii="Times New Roman" w:hAnsi="Times New Roman"/>
          <w:sz w:val="28"/>
          <w:szCs w:val="28"/>
        </w:rPr>
        <w:t>97</w:t>
      </w:r>
      <w:r w:rsidR="00D34872" w:rsidRPr="00631D84">
        <w:rPr>
          <w:rFonts w:ascii="Times New Roman" w:hAnsi="Times New Roman"/>
          <w:sz w:val="28"/>
          <w:szCs w:val="28"/>
        </w:rPr>
        <w:t xml:space="preserve">) бере участь у підготовці та забезпечує роботу національних експозицій України на всесвітніх та міжнародних виставках і ярмарках у сфері оборонно-промислового комплексу, </w:t>
      </w:r>
      <w:r w:rsidRPr="00631D84">
        <w:rPr>
          <w:rFonts w:ascii="Times New Roman" w:hAnsi="Times New Roman"/>
          <w:sz w:val="28"/>
          <w:szCs w:val="28"/>
        </w:rPr>
        <w:t>зокрема</w:t>
      </w:r>
      <w:r w:rsidR="00D34872" w:rsidRPr="00631D84">
        <w:rPr>
          <w:rFonts w:ascii="Times New Roman" w:hAnsi="Times New Roman"/>
          <w:sz w:val="28"/>
          <w:szCs w:val="28"/>
        </w:rPr>
        <w:t xml:space="preserve"> стратегічних галузях промисловості;</w:t>
      </w:r>
    </w:p>
    <w:p w:rsidR="00D34872" w:rsidRPr="00631D84" w:rsidRDefault="004529AE" w:rsidP="00D34872">
      <w:pPr>
        <w:pStyle w:val="a4"/>
        <w:jc w:val="both"/>
        <w:rPr>
          <w:rFonts w:ascii="Times New Roman" w:hAnsi="Times New Roman"/>
          <w:sz w:val="28"/>
          <w:szCs w:val="28"/>
        </w:rPr>
      </w:pPr>
      <w:r w:rsidRPr="00631D84">
        <w:rPr>
          <w:rFonts w:ascii="Times New Roman" w:hAnsi="Times New Roman"/>
          <w:sz w:val="28"/>
          <w:szCs w:val="28"/>
        </w:rPr>
        <w:t>98</w:t>
      </w:r>
      <w:r w:rsidR="00D34872" w:rsidRPr="00631D84">
        <w:rPr>
          <w:rFonts w:ascii="Times New Roman" w:hAnsi="Times New Roman"/>
          <w:sz w:val="28"/>
          <w:szCs w:val="28"/>
        </w:rPr>
        <w:t>) забезпечує реалізацію державної політики у сфері охорони державної таємниці в межах повноважень, передбачених законом;</w:t>
      </w:r>
    </w:p>
    <w:p w:rsidR="00D34872" w:rsidRPr="00631D84" w:rsidRDefault="004529AE" w:rsidP="00D34872">
      <w:pPr>
        <w:pStyle w:val="a4"/>
        <w:jc w:val="both"/>
        <w:rPr>
          <w:rFonts w:ascii="Times New Roman" w:hAnsi="Times New Roman"/>
          <w:sz w:val="28"/>
          <w:szCs w:val="28"/>
        </w:rPr>
      </w:pPr>
      <w:r w:rsidRPr="00631D84">
        <w:rPr>
          <w:rFonts w:ascii="Times New Roman" w:hAnsi="Times New Roman"/>
          <w:sz w:val="28"/>
          <w:szCs w:val="28"/>
        </w:rPr>
        <w:t>99</w:t>
      </w:r>
      <w:r w:rsidR="00D34872" w:rsidRPr="00631D84">
        <w:rPr>
          <w:rFonts w:ascii="Times New Roman" w:hAnsi="Times New Roman"/>
          <w:sz w:val="28"/>
          <w:szCs w:val="28"/>
        </w:rPr>
        <w:t>) розробляє та удосконалює нормативно-правові акти щодо функціонування електронної системи;</w:t>
      </w:r>
    </w:p>
    <w:p w:rsidR="00D34872" w:rsidRPr="00631D84" w:rsidRDefault="004529AE" w:rsidP="00D34872">
      <w:pPr>
        <w:pStyle w:val="a4"/>
        <w:jc w:val="both"/>
        <w:rPr>
          <w:rFonts w:ascii="Times New Roman" w:hAnsi="Times New Roman"/>
          <w:sz w:val="28"/>
          <w:szCs w:val="28"/>
        </w:rPr>
      </w:pPr>
      <w:r w:rsidRPr="00631D84">
        <w:rPr>
          <w:rFonts w:ascii="Times New Roman" w:hAnsi="Times New Roman"/>
          <w:sz w:val="28"/>
          <w:szCs w:val="28"/>
        </w:rPr>
        <w:t>100</w:t>
      </w:r>
      <w:r w:rsidR="00D34872" w:rsidRPr="00631D84">
        <w:rPr>
          <w:rFonts w:ascii="Times New Roman" w:hAnsi="Times New Roman"/>
          <w:sz w:val="28"/>
          <w:szCs w:val="28"/>
        </w:rPr>
        <w:t>) впроваджує модернізацію програмного забезпечення електронної системи шляхом розроблення та затвердження технічного завдання, відбору виконавців, оплати та приймання виконаних робіт (надання послуг);</w:t>
      </w:r>
    </w:p>
    <w:p w:rsidR="00D34872" w:rsidRPr="00631D84" w:rsidRDefault="004529AE" w:rsidP="00D34872">
      <w:pPr>
        <w:pStyle w:val="a4"/>
        <w:jc w:val="both"/>
        <w:rPr>
          <w:rFonts w:ascii="Times New Roman" w:hAnsi="Times New Roman"/>
          <w:sz w:val="28"/>
          <w:szCs w:val="28"/>
        </w:rPr>
      </w:pPr>
      <w:r w:rsidRPr="00631D84">
        <w:rPr>
          <w:rFonts w:ascii="Times New Roman" w:hAnsi="Times New Roman"/>
          <w:sz w:val="28"/>
          <w:szCs w:val="28"/>
        </w:rPr>
        <w:t>101</w:t>
      </w:r>
      <w:r w:rsidR="00D34872" w:rsidRPr="00631D84">
        <w:rPr>
          <w:rFonts w:ascii="Times New Roman" w:hAnsi="Times New Roman"/>
          <w:sz w:val="28"/>
          <w:szCs w:val="28"/>
        </w:rPr>
        <w:t>) здійснює фінансування заходів технічного адміністратора, пов’язаних з адмініструванням електронної системи;</w:t>
      </w:r>
    </w:p>
    <w:p w:rsidR="00D34872" w:rsidRPr="00631D84" w:rsidRDefault="004529AE" w:rsidP="00D34872">
      <w:pPr>
        <w:pStyle w:val="a4"/>
        <w:jc w:val="both"/>
        <w:rPr>
          <w:rFonts w:ascii="Times New Roman" w:hAnsi="Times New Roman"/>
          <w:sz w:val="28"/>
          <w:szCs w:val="28"/>
        </w:rPr>
      </w:pPr>
      <w:r w:rsidRPr="00631D84">
        <w:rPr>
          <w:rFonts w:ascii="Times New Roman" w:hAnsi="Times New Roman"/>
          <w:sz w:val="28"/>
          <w:szCs w:val="28"/>
        </w:rPr>
        <w:t>102</w:t>
      </w:r>
      <w:r w:rsidR="00D34872" w:rsidRPr="00631D84">
        <w:rPr>
          <w:rFonts w:ascii="Times New Roman" w:hAnsi="Times New Roman"/>
          <w:sz w:val="28"/>
          <w:szCs w:val="28"/>
        </w:rPr>
        <w:t>) впроваджує електронну систему в експлуатацію, налагоджує інформаційну взаємодію між електронною системою та електронними інформаційними ресурсами державних органів та органів місцевого самоврядування;</w:t>
      </w:r>
    </w:p>
    <w:p w:rsidR="00D34872" w:rsidRPr="00631D84" w:rsidRDefault="004529AE" w:rsidP="00D34872">
      <w:pPr>
        <w:pStyle w:val="a4"/>
        <w:jc w:val="both"/>
        <w:rPr>
          <w:rFonts w:ascii="Times New Roman" w:hAnsi="Times New Roman"/>
          <w:sz w:val="28"/>
          <w:szCs w:val="28"/>
        </w:rPr>
      </w:pPr>
      <w:r w:rsidRPr="00631D84">
        <w:rPr>
          <w:rFonts w:ascii="Times New Roman" w:hAnsi="Times New Roman"/>
          <w:sz w:val="28"/>
          <w:szCs w:val="28"/>
        </w:rPr>
        <w:lastRenderedPageBreak/>
        <w:t>103</w:t>
      </w:r>
      <w:r w:rsidR="00D34872" w:rsidRPr="00631D84">
        <w:rPr>
          <w:rFonts w:ascii="Times New Roman" w:hAnsi="Times New Roman"/>
          <w:sz w:val="28"/>
          <w:szCs w:val="28"/>
        </w:rPr>
        <w:t>) виконує інші функції, що випливають з покладених на Мінстратегпром завдань</w:t>
      </w:r>
      <w:r w:rsidRPr="00631D84">
        <w:rPr>
          <w:rFonts w:ascii="Times New Roman" w:hAnsi="Times New Roman"/>
          <w:sz w:val="28"/>
          <w:szCs w:val="28"/>
        </w:rPr>
        <w:t>,</w:t>
      </w:r>
      <w:r w:rsidR="00D34872" w:rsidRPr="00631D84">
        <w:rPr>
          <w:rFonts w:ascii="Times New Roman" w:hAnsi="Times New Roman"/>
          <w:sz w:val="28"/>
          <w:szCs w:val="28"/>
        </w:rPr>
        <w:t xml:space="preserve"> та здійснює інші повноваження, визначені законами України.</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5. Мінстратегпром з метою організації своєї діяльності:</w:t>
      </w:r>
    </w:p>
    <w:p w:rsidR="00D34872" w:rsidRPr="00631D84" w:rsidRDefault="00D34872" w:rsidP="00D34872">
      <w:pPr>
        <w:pStyle w:val="a4"/>
        <w:jc w:val="both"/>
        <w:rPr>
          <w:rFonts w:ascii="Times New Roman" w:hAnsi="Times New Roman"/>
          <w:sz w:val="28"/>
          <w:szCs w:val="28"/>
        </w:rPr>
      </w:pPr>
      <w:bookmarkStart w:id="58" w:name="43ky6rz"/>
      <w:bookmarkEnd w:id="58"/>
      <w:r w:rsidRPr="00631D84">
        <w:rPr>
          <w:rFonts w:ascii="Times New Roman" w:hAnsi="Times New Roman"/>
          <w:sz w:val="28"/>
          <w:szCs w:val="28"/>
        </w:rPr>
        <w:t>1) забезпечує в межах повноважень, передбачених законом, здійснення заходів щодо запобігання корупції і контроль за їх реалізацією в апараті Мінстратегпрому, на підприємствах, в установах та організаціях, що належать до сфери його управління;</w:t>
      </w:r>
    </w:p>
    <w:p w:rsidR="00D34872" w:rsidRPr="00631D84" w:rsidRDefault="00D34872" w:rsidP="00D34872">
      <w:pPr>
        <w:pStyle w:val="a4"/>
        <w:jc w:val="both"/>
        <w:rPr>
          <w:rFonts w:ascii="Times New Roman" w:hAnsi="Times New Roman"/>
          <w:sz w:val="28"/>
          <w:szCs w:val="28"/>
        </w:rPr>
      </w:pPr>
      <w:bookmarkStart w:id="59" w:name="2iq8gzs"/>
      <w:bookmarkEnd w:id="59"/>
      <w:r w:rsidRPr="00631D84">
        <w:rPr>
          <w:rFonts w:ascii="Times New Roman" w:hAnsi="Times New Roman"/>
          <w:sz w:val="28"/>
          <w:szCs w:val="28"/>
        </w:rPr>
        <w:t xml:space="preserve">2) здійснює добір кадрів в апарат Мінстратегпрому </w:t>
      </w:r>
      <w:r w:rsidR="00740925" w:rsidRPr="00631D84">
        <w:rPr>
          <w:rFonts w:ascii="Times New Roman" w:hAnsi="Times New Roman"/>
          <w:sz w:val="28"/>
          <w:szCs w:val="28"/>
        </w:rPr>
        <w:t>і</w:t>
      </w:r>
      <w:r w:rsidRPr="00631D84">
        <w:rPr>
          <w:rFonts w:ascii="Times New Roman" w:hAnsi="Times New Roman"/>
          <w:sz w:val="28"/>
          <w:szCs w:val="28"/>
        </w:rPr>
        <w:t xml:space="preserve"> на керів</w:t>
      </w:r>
      <w:r w:rsidR="00740925" w:rsidRPr="00631D84">
        <w:rPr>
          <w:rFonts w:ascii="Times New Roman" w:hAnsi="Times New Roman"/>
          <w:sz w:val="28"/>
          <w:szCs w:val="28"/>
        </w:rPr>
        <w:t>ні посади підприємств, установ та</w:t>
      </w:r>
      <w:r w:rsidRPr="00631D84">
        <w:rPr>
          <w:rFonts w:ascii="Times New Roman" w:hAnsi="Times New Roman"/>
          <w:sz w:val="28"/>
          <w:szCs w:val="28"/>
        </w:rPr>
        <w:t xml:space="preserve"> організацій, що належать до сфери його управління, організовує роботу з підготовки, перепідготовки та підвищення кваліфікації державних службовців і працівників апарату Мінстратегпрому;</w:t>
      </w:r>
    </w:p>
    <w:p w:rsidR="00D34872" w:rsidRPr="00631D84" w:rsidRDefault="00D34872" w:rsidP="00D34872">
      <w:pPr>
        <w:pStyle w:val="a4"/>
        <w:jc w:val="both"/>
        <w:rPr>
          <w:rFonts w:ascii="Times New Roman" w:hAnsi="Times New Roman"/>
          <w:sz w:val="28"/>
          <w:szCs w:val="28"/>
        </w:rPr>
      </w:pPr>
      <w:bookmarkStart w:id="60" w:name="xvir7l"/>
      <w:bookmarkEnd w:id="60"/>
      <w:r w:rsidRPr="00631D84">
        <w:rPr>
          <w:rFonts w:ascii="Times New Roman" w:hAnsi="Times New Roman"/>
          <w:sz w:val="28"/>
          <w:szCs w:val="28"/>
        </w:rPr>
        <w:t>3) контролює діяльність підприємств, установ та організацій, що належать до сфери його управління;</w:t>
      </w:r>
    </w:p>
    <w:p w:rsidR="00D34872" w:rsidRPr="00631D84" w:rsidRDefault="00D34872" w:rsidP="00D34872">
      <w:pPr>
        <w:pStyle w:val="a4"/>
        <w:jc w:val="both"/>
        <w:rPr>
          <w:rFonts w:ascii="Times New Roman" w:hAnsi="Times New Roman"/>
          <w:sz w:val="28"/>
          <w:szCs w:val="28"/>
        </w:rPr>
      </w:pPr>
      <w:bookmarkStart w:id="61" w:name="3hv69ve"/>
      <w:bookmarkEnd w:id="61"/>
      <w:r w:rsidRPr="00631D84">
        <w:rPr>
          <w:rFonts w:ascii="Times New Roman" w:hAnsi="Times New Roman"/>
          <w:sz w:val="28"/>
          <w:szCs w:val="28"/>
        </w:rPr>
        <w:t>4) організовує планово-фінансову роботу апарату Мінстратегпрому, на підприємствах, в установах та організаціях, що належать до сфери його управління, здійснює контроль за використанням фінансових і матеріальних ресурсів, забезпечує організацію та вдосконалення бухгалтерського обліку;</w:t>
      </w:r>
    </w:p>
    <w:p w:rsidR="00D34872" w:rsidRPr="00631D84" w:rsidRDefault="00D34872" w:rsidP="00D34872">
      <w:pPr>
        <w:pStyle w:val="a4"/>
        <w:jc w:val="both"/>
        <w:rPr>
          <w:rFonts w:ascii="Times New Roman" w:hAnsi="Times New Roman"/>
          <w:sz w:val="28"/>
          <w:szCs w:val="28"/>
        </w:rPr>
      </w:pPr>
      <w:bookmarkStart w:id="62" w:name="1x0gk37"/>
      <w:bookmarkEnd w:id="62"/>
      <w:r w:rsidRPr="00631D84">
        <w:rPr>
          <w:rFonts w:ascii="Times New Roman" w:hAnsi="Times New Roman"/>
          <w:sz w:val="28"/>
          <w:szCs w:val="28"/>
        </w:rPr>
        <w:t>5) забезпечує ефективне і цільове використання бюджетних коштів;</w:t>
      </w:r>
    </w:p>
    <w:p w:rsidR="00D34872" w:rsidRPr="00631D84" w:rsidRDefault="00D34872" w:rsidP="00D34872">
      <w:pPr>
        <w:pStyle w:val="a4"/>
        <w:jc w:val="both"/>
        <w:rPr>
          <w:rFonts w:ascii="Times New Roman" w:hAnsi="Times New Roman"/>
          <w:sz w:val="28"/>
          <w:szCs w:val="28"/>
        </w:rPr>
      </w:pPr>
      <w:bookmarkStart w:id="63" w:name="4h042r0"/>
      <w:bookmarkEnd w:id="63"/>
      <w:r w:rsidRPr="00631D84">
        <w:rPr>
          <w:rFonts w:ascii="Times New Roman" w:hAnsi="Times New Roman"/>
          <w:sz w:val="28"/>
          <w:szCs w:val="28"/>
        </w:rPr>
        <w:t>6) забезпечує в межах повноважень, передбачених законом, реалізацію державної політики стосовно державної таємниці, здійснення контролю за її збереженням в апараті Мінстратегпрому, на підприємствах, в установах та організаціях, що належать до сфери його управління, захист інформації з обмеженим доступом, а також технічний захист інформації, здійснення контролю за її збереженням;</w:t>
      </w:r>
    </w:p>
    <w:p w:rsidR="00D34872" w:rsidRPr="00631D84" w:rsidRDefault="00D34872" w:rsidP="00D34872">
      <w:pPr>
        <w:pStyle w:val="a4"/>
        <w:jc w:val="both"/>
        <w:rPr>
          <w:rFonts w:ascii="Times New Roman" w:hAnsi="Times New Roman"/>
          <w:sz w:val="28"/>
          <w:szCs w:val="28"/>
        </w:rPr>
      </w:pPr>
      <w:bookmarkStart w:id="64" w:name="2w5ecyt"/>
      <w:bookmarkEnd w:id="64"/>
      <w:r w:rsidRPr="00631D84">
        <w:rPr>
          <w:rFonts w:ascii="Times New Roman" w:hAnsi="Times New Roman"/>
          <w:sz w:val="28"/>
          <w:szCs w:val="28"/>
        </w:rPr>
        <w:t>7) забезпечує в межах повноважень, передбачених законом, виконання завдань з мобілізаційної підготовки та мобілізаційної готовності держави;</w:t>
      </w:r>
    </w:p>
    <w:p w:rsidR="00D34872" w:rsidRPr="00631D84" w:rsidRDefault="00D34872" w:rsidP="00D34872">
      <w:pPr>
        <w:pStyle w:val="a4"/>
        <w:jc w:val="both"/>
        <w:rPr>
          <w:rFonts w:ascii="Times New Roman" w:hAnsi="Times New Roman"/>
          <w:sz w:val="28"/>
          <w:szCs w:val="28"/>
        </w:rPr>
      </w:pPr>
      <w:bookmarkStart w:id="65" w:name="1baon6m"/>
      <w:bookmarkEnd w:id="65"/>
      <w:r w:rsidRPr="00631D84">
        <w:rPr>
          <w:rFonts w:ascii="Times New Roman" w:hAnsi="Times New Roman"/>
          <w:sz w:val="28"/>
          <w:szCs w:val="28"/>
        </w:rPr>
        <w:t>8) забезпечує в межах повноважень, передбачених законом, залучення громадян до участі в управлінні державними справами, ефективну взаємодію з інститутами громадянського суспільства, здійснення громадського контролю за діяльністю Мінстратегпрому, врахування громадської думки під час формування та реалізації державної політики з питань, що належать до компетенції Мінстратегпрому;</w:t>
      </w:r>
    </w:p>
    <w:p w:rsidR="00D34872" w:rsidRPr="00631D84" w:rsidRDefault="00D34872" w:rsidP="00D34872">
      <w:pPr>
        <w:pStyle w:val="a4"/>
        <w:jc w:val="both"/>
        <w:rPr>
          <w:rFonts w:ascii="Times New Roman" w:hAnsi="Times New Roman"/>
          <w:sz w:val="28"/>
          <w:szCs w:val="28"/>
        </w:rPr>
      </w:pPr>
      <w:bookmarkStart w:id="66" w:name="3vac5uf"/>
      <w:bookmarkEnd w:id="66"/>
      <w:r w:rsidRPr="00631D84">
        <w:rPr>
          <w:rFonts w:ascii="Times New Roman" w:hAnsi="Times New Roman"/>
          <w:sz w:val="28"/>
          <w:szCs w:val="28"/>
        </w:rPr>
        <w:t>9) забезпечує стійке функціонування системи управління щодо формування, ведення та використання страхового фонду документації.</w:t>
      </w:r>
    </w:p>
    <w:p w:rsidR="00D34872" w:rsidRPr="00631D84" w:rsidRDefault="00D34872" w:rsidP="00D34872">
      <w:pPr>
        <w:pStyle w:val="a4"/>
        <w:jc w:val="both"/>
        <w:rPr>
          <w:rFonts w:ascii="Times New Roman" w:hAnsi="Times New Roman"/>
          <w:sz w:val="28"/>
          <w:szCs w:val="28"/>
        </w:rPr>
      </w:pPr>
      <w:bookmarkStart w:id="67" w:name="2afmg28"/>
      <w:bookmarkEnd w:id="67"/>
      <w:r w:rsidRPr="00631D84">
        <w:rPr>
          <w:rFonts w:ascii="Times New Roman" w:hAnsi="Times New Roman"/>
          <w:sz w:val="28"/>
          <w:szCs w:val="28"/>
        </w:rPr>
        <w:t>6. Мінстратегпром для виконання покладених на нього завдань має право:</w:t>
      </w:r>
    </w:p>
    <w:p w:rsidR="00D34872" w:rsidRPr="00631D84" w:rsidRDefault="00D34872" w:rsidP="00D34872">
      <w:pPr>
        <w:pStyle w:val="a4"/>
        <w:jc w:val="both"/>
        <w:rPr>
          <w:rFonts w:ascii="Times New Roman" w:hAnsi="Times New Roman"/>
          <w:sz w:val="28"/>
          <w:szCs w:val="28"/>
        </w:rPr>
      </w:pPr>
      <w:bookmarkStart w:id="68" w:name="pkwqa1"/>
      <w:bookmarkEnd w:id="68"/>
      <w:r w:rsidRPr="00631D84">
        <w:rPr>
          <w:rFonts w:ascii="Times New Roman" w:hAnsi="Times New Roman"/>
          <w:sz w:val="28"/>
          <w:szCs w:val="28"/>
        </w:rPr>
        <w:lastRenderedPageBreak/>
        <w:t>1) залучати в установленому порядку спеціалістів центральних і місцевих органів виконавчої влади, підприємств, установ та організацій (за погодженням з їх керівниками), вчених, представників інститутів громадянського суспільства (за згодою) до розгляду питань, що належать до його компетенції;</w:t>
      </w:r>
    </w:p>
    <w:p w:rsidR="00D34872" w:rsidRPr="00631D84" w:rsidRDefault="00D34872" w:rsidP="00D34872">
      <w:pPr>
        <w:pStyle w:val="a4"/>
        <w:jc w:val="both"/>
        <w:rPr>
          <w:rFonts w:ascii="Times New Roman" w:hAnsi="Times New Roman"/>
          <w:sz w:val="28"/>
          <w:szCs w:val="28"/>
        </w:rPr>
      </w:pPr>
      <w:bookmarkStart w:id="69" w:name="39kk8xu"/>
      <w:bookmarkEnd w:id="69"/>
      <w:r w:rsidRPr="00631D84">
        <w:rPr>
          <w:rFonts w:ascii="Times New Roman" w:hAnsi="Times New Roman"/>
          <w:sz w:val="28"/>
          <w:szCs w:val="28"/>
        </w:rPr>
        <w:t>2) отримувати безоплатно від міністерств, інших центральних та місцевих органів виконавчої влади, органів місцевого самоврядування необхідні для виконання покладених на нього завдань інформацію, документи і матеріа</w:t>
      </w:r>
      <w:r w:rsidR="004529AE" w:rsidRPr="00631D84">
        <w:rPr>
          <w:rFonts w:ascii="Times New Roman" w:hAnsi="Times New Roman"/>
          <w:sz w:val="28"/>
          <w:szCs w:val="28"/>
        </w:rPr>
        <w:t>ли, зокрема</w:t>
      </w:r>
      <w:r w:rsidRPr="00631D84">
        <w:rPr>
          <w:rFonts w:ascii="Times New Roman" w:hAnsi="Times New Roman"/>
          <w:sz w:val="28"/>
          <w:szCs w:val="28"/>
        </w:rPr>
        <w:t xml:space="preserve"> від органів державної статистики — статистичну інформацію, у тому числі стосовно результатів діяльності оборонно-промислового комплексу;</w:t>
      </w:r>
    </w:p>
    <w:p w:rsidR="00D34872" w:rsidRPr="00631D84" w:rsidRDefault="00D34872" w:rsidP="00D34872">
      <w:pPr>
        <w:pStyle w:val="a4"/>
        <w:jc w:val="both"/>
        <w:rPr>
          <w:rFonts w:ascii="Times New Roman" w:hAnsi="Times New Roman"/>
          <w:sz w:val="28"/>
          <w:szCs w:val="28"/>
        </w:rPr>
      </w:pPr>
      <w:bookmarkStart w:id="70" w:name="1opuj5n"/>
      <w:bookmarkEnd w:id="70"/>
      <w:r w:rsidRPr="00631D84">
        <w:rPr>
          <w:rFonts w:ascii="Times New Roman" w:hAnsi="Times New Roman"/>
          <w:sz w:val="28"/>
          <w:szCs w:val="28"/>
        </w:rPr>
        <w:t>3) скликати наради, утворювати комісії та робочі групи, проводити наукові конференції, семінари та інші публічні заходи з питань, що належать до його компетенції;</w:t>
      </w:r>
    </w:p>
    <w:p w:rsidR="00D34872" w:rsidRPr="00631D84" w:rsidRDefault="00D34872" w:rsidP="00D34872">
      <w:pPr>
        <w:pStyle w:val="a4"/>
        <w:jc w:val="both"/>
        <w:rPr>
          <w:rFonts w:ascii="Times New Roman" w:hAnsi="Times New Roman"/>
          <w:sz w:val="28"/>
          <w:szCs w:val="28"/>
        </w:rPr>
      </w:pPr>
      <w:bookmarkStart w:id="71" w:name="48pi1tg"/>
      <w:bookmarkEnd w:id="71"/>
      <w:r w:rsidRPr="00631D84">
        <w:rPr>
          <w:rFonts w:ascii="Times New Roman" w:hAnsi="Times New Roman"/>
          <w:sz w:val="28"/>
          <w:szCs w:val="28"/>
        </w:rPr>
        <w:t>4) користуватися відповідними інформаційними, телекомунікаційними та інформаційно-телекомунікаційними системами в установленому законодавством порядку.</w:t>
      </w:r>
    </w:p>
    <w:p w:rsidR="00D34872" w:rsidRPr="00631D84" w:rsidRDefault="00D34872" w:rsidP="00D34872">
      <w:pPr>
        <w:pStyle w:val="a4"/>
        <w:jc w:val="both"/>
        <w:rPr>
          <w:rFonts w:ascii="Times New Roman" w:hAnsi="Times New Roman"/>
          <w:sz w:val="28"/>
          <w:szCs w:val="28"/>
        </w:rPr>
      </w:pPr>
      <w:bookmarkStart w:id="72" w:name="2nusc19"/>
      <w:bookmarkEnd w:id="72"/>
      <w:r w:rsidRPr="00631D84">
        <w:rPr>
          <w:rFonts w:ascii="Times New Roman" w:hAnsi="Times New Roman"/>
          <w:sz w:val="28"/>
          <w:szCs w:val="28"/>
        </w:rPr>
        <w:t>7.</w:t>
      </w:r>
      <w:bookmarkStart w:id="73" w:name="n179"/>
      <w:bookmarkStart w:id="74" w:name="n433"/>
      <w:bookmarkStart w:id="75" w:name="n189"/>
      <w:bookmarkEnd w:id="73"/>
      <w:bookmarkEnd w:id="74"/>
      <w:bookmarkEnd w:id="75"/>
      <w:r w:rsidRPr="00631D84">
        <w:rPr>
          <w:rFonts w:ascii="Times New Roman" w:hAnsi="Times New Roman"/>
          <w:sz w:val="28"/>
          <w:szCs w:val="28"/>
        </w:rPr>
        <w:t xml:space="preserve"> Мінстратегпром у процесі виконання покладених на нього завдань взаємодіє в установленому порядку з іншими державними органами, допоміжними органами і службами, утвореними Президентом України, тимчасовими консультативними, дорадчими та іншими допоміжними органами, утвореними Кабінетом Міністрів України, органами місцевого самоврядування, об’єднаннями громадян, профспілками та організаціями роботодавців, відповідними органами іноземних держав і міжнародних організацій, а також з підприємствами, установами та організаціями незалежно від форм</w:t>
      </w:r>
      <w:r w:rsidR="004529AE" w:rsidRPr="00631D84">
        <w:rPr>
          <w:rFonts w:ascii="Times New Roman" w:hAnsi="Times New Roman"/>
          <w:sz w:val="28"/>
          <w:szCs w:val="28"/>
        </w:rPr>
        <w:t>и</w:t>
      </w:r>
      <w:r w:rsidRPr="00631D84">
        <w:rPr>
          <w:rFonts w:ascii="Times New Roman" w:hAnsi="Times New Roman"/>
          <w:sz w:val="28"/>
          <w:szCs w:val="28"/>
        </w:rPr>
        <w:t xml:space="preserve"> власності.</w:t>
      </w:r>
    </w:p>
    <w:p w:rsidR="00D34872" w:rsidRPr="00631D84" w:rsidRDefault="004529AE" w:rsidP="00D34872">
      <w:pPr>
        <w:pStyle w:val="a4"/>
        <w:jc w:val="both"/>
        <w:rPr>
          <w:rFonts w:ascii="Times New Roman" w:hAnsi="Times New Roman"/>
          <w:sz w:val="28"/>
          <w:szCs w:val="28"/>
        </w:rPr>
      </w:pPr>
      <w:bookmarkStart w:id="76" w:name="1302m92"/>
      <w:bookmarkEnd w:id="76"/>
      <w:r w:rsidRPr="00631D84">
        <w:rPr>
          <w:rFonts w:ascii="Times New Roman" w:hAnsi="Times New Roman"/>
          <w:sz w:val="28"/>
          <w:szCs w:val="28"/>
        </w:rPr>
        <w:t>8. Мінстратегпром у</w:t>
      </w:r>
      <w:r w:rsidR="00D34872" w:rsidRPr="00631D84">
        <w:rPr>
          <w:rFonts w:ascii="Times New Roman" w:hAnsi="Times New Roman"/>
          <w:sz w:val="28"/>
          <w:szCs w:val="28"/>
        </w:rPr>
        <w:t xml:space="preserve"> межах повноважень, передбачених законом, на основі і на виконання Конституції та законів України, постанов Верховної Ради України та указів Президента України, прийнятих відповідно до Конституції та законів України, актів Кабінету Міністрів України видає накази, організовує та контролює їх виконання.</w:t>
      </w:r>
    </w:p>
    <w:p w:rsidR="00D34872" w:rsidRPr="00631D84" w:rsidRDefault="00D34872" w:rsidP="00D34872">
      <w:pPr>
        <w:pStyle w:val="a4"/>
        <w:jc w:val="both"/>
        <w:rPr>
          <w:rFonts w:ascii="Times New Roman" w:hAnsi="Times New Roman"/>
          <w:sz w:val="28"/>
          <w:szCs w:val="28"/>
        </w:rPr>
      </w:pPr>
      <w:bookmarkStart w:id="77" w:name="3mzq4wv"/>
      <w:bookmarkEnd w:id="77"/>
      <w:r w:rsidRPr="00631D84">
        <w:rPr>
          <w:rFonts w:ascii="Times New Roman" w:hAnsi="Times New Roman"/>
          <w:sz w:val="28"/>
          <w:szCs w:val="28"/>
        </w:rPr>
        <w:t>Накази Мінстратегпрому, які відповідно до закону є регуляторними актами, розробляються, розглядаються, приймаються та оприлюднюються з урахуванням вимог Закону України “Про засади державної регуляторної політики у</w:t>
      </w:r>
      <w:r w:rsidR="004529AE" w:rsidRPr="00631D84">
        <w:rPr>
          <w:rFonts w:ascii="Times New Roman" w:hAnsi="Times New Roman"/>
          <w:sz w:val="28"/>
          <w:szCs w:val="28"/>
        </w:rPr>
        <w:t xml:space="preserve"> сфері господарської діяльності</w:t>
      </w:r>
      <w:r w:rsidRPr="00631D84">
        <w:rPr>
          <w:rFonts w:ascii="Times New Roman" w:hAnsi="Times New Roman"/>
          <w:sz w:val="28"/>
          <w:szCs w:val="28"/>
        </w:rPr>
        <w:t>”.</w:t>
      </w:r>
    </w:p>
    <w:p w:rsidR="00D34872" w:rsidRPr="00631D84" w:rsidRDefault="00D34872" w:rsidP="00D34872">
      <w:pPr>
        <w:pStyle w:val="a4"/>
        <w:jc w:val="both"/>
        <w:rPr>
          <w:rFonts w:ascii="Times New Roman" w:hAnsi="Times New Roman"/>
          <w:sz w:val="28"/>
          <w:szCs w:val="28"/>
        </w:rPr>
      </w:pPr>
      <w:bookmarkStart w:id="78" w:name="2250f4o"/>
      <w:bookmarkEnd w:id="78"/>
      <w:r w:rsidRPr="00631D84">
        <w:rPr>
          <w:rFonts w:ascii="Times New Roman" w:hAnsi="Times New Roman"/>
          <w:sz w:val="28"/>
          <w:szCs w:val="28"/>
        </w:rPr>
        <w:t>Нормативно-правові акти Мінстратегпрому підлягають державній реєстрації в установленому законодавством порядку.</w:t>
      </w:r>
    </w:p>
    <w:p w:rsidR="00D34872" w:rsidRPr="00631D84" w:rsidRDefault="00D34872" w:rsidP="00D34872">
      <w:pPr>
        <w:pStyle w:val="a4"/>
        <w:jc w:val="both"/>
        <w:rPr>
          <w:rFonts w:ascii="Times New Roman" w:hAnsi="Times New Roman"/>
          <w:sz w:val="28"/>
          <w:szCs w:val="28"/>
        </w:rPr>
      </w:pPr>
      <w:bookmarkStart w:id="79" w:name="haapch"/>
      <w:bookmarkEnd w:id="79"/>
      <w:r w:rsidRPr="00631D84">
        <w:rPr>
          <w:rFonts w:ascii="Times New Roman" w:hAnsi="Times New Roman"/>
          <w:sz w:val="28"/>
          <w:szCs w:val="28"/>
        </w:rPr>
        <w:t xml:space="preserve">Накази Мінстратегпрому, видані в межах повноважень, передбачених законом, є обов’язковими для виконання центральними органами виконавчої влади, їх територіальними органами, місцевими держадміністраціями, органами влади Автономної Республіки Крим, </w:t>
      </w:r>
      <w:r w:rsidRPr="00631D84">
        <w:rPr>
          <w:rFonts w:ascii="Times New Roman" w:hAnsi="Times New Roman"/>
          <w:sz w:val="28"/>
          <w:szCs w:val="28"/>
        </w:rPr>
        <w:lastRenderedPageBreak/>
        <w:t>органами місцевого самоврядування, підприємствами, установами, організаціями незалежно від форми власності та громадянами.</w:t>
      </w:r>
    </w:p>
    <w:p w:rsidR="00D34872" w:rsidRPr="00631D84" w:rsidRDefault="00D34872" w:rsidP="00D34872">
      <w:pPr>
        <w:pStyle w:val="a4"/>
        <w:jc w:val="both"/>
        <w:rPr>
          <w:rFonts w:ascii="Times New Roman" w:hAnsi="Times New Roman"/>
          <w:sz w:val="28"/>
          <w:szCs w:val="28"/>
        </w:rPr>
      </w:pPr>
      <w:bookmarkStart w:id="80" w:name="319y80a"/>
      <w:bookmarkEnd w:id="80"/>
      <w:r w:rsidRPr="00631D84">
        <w:rPr>
          <w:rFonts w:ascii="Times New Roman" w:hAnsi="Times New Roman"/>
          <w:sz w:val="28"/>
          <w:szCs w:val="28"/>
        </w:rPr>
        <w:t>9. Мінстратегпром очолює Міністр, який призначається на посаду за поданням Прем’єр-міністра України і звільняється з посади Верховною Радою України.</w:t>
      </w:r>
    </w:p>
    <w:p w:rsidR="00D34872" w:rsidRPr="00631D84" w:rsidRDefault="00D34872" w:rsidP="00D34872">
      <w:pPr>
        <w:pStyle w:val="a4"/>
        <w:jc w:val="both"/>
        <w:rPr>
          <w:rFonts w:ascii="Times New Roman" w:hAnsi="Times New Roman"/>
          <w:sz w:val="28"/>
          <w:szCs w:val="28"/>
        </w:rPr>
      </w:pPr>
      <w:bookmarkStart w:id="81" w:name="1gf8i83"/>
      <w:bookmarkEnd w:id="81"/>
      <w:r w:rsidRPr="00631D84">
        <w:rPr>
          <w:rFonts w:ascii="Times New Roman" w:hAnsi="Times New Roman"/>
          <w:sz w:val="28"/>
          <w:szCs w:val="28"/>
        </w:rPr>
        <w:t xml:space="preserve">Міністр має заступників, </w:t>
      </w:r>
      <w:r w:rsidR="004529AE" w:rsidRPr="00631D84">
        <w:rPr>
          <w:rFonts w:ascii="Times New Roman" w:hAnsi="Times New Roman"/>
          <w:sz w:val="28"/>
          <w:szCs w:val="28"/>
        </w:rPr>
        <w:t>зокрема</w:t>
      </w:r>
      <w:r w:rsidRPr="00631D84">
        <w:rPr>
          <w:rFonts w:ascii="Times New Roman" w:hAnsi="Times New Roman"/>
          <w:sz w:val="28"/>
          <w:szCs w:val="28"/>
        </w:rPr>
        <w:t xml:space="preserve"> одного першого, які призначаються на посаду та звільняються з посади Кабінетом Міністрів України за поданням Прем’єр-міністра України відповідно до пропозицій Міністра.</w:t>
      </w:r>
    </w:p>
    <w:p w:rsidR="00D34872" w:rsidRPr="00631D84" w:rsidRDefault="00D34872" w:rsidP="00D34872">
      <w:pPr>
        <w:pStyle w:val="a4"/>
        <w:jc w:val="both"/>
        <w:rPr>
          <w:rFonts w:ascii="Times New Roman" w:hAnsi="Times New Roman"/>
          <w:sz w:val="28"/>
          <w:szCs w:val="28"/>
        </w:rPr>
      </w:pPr>
      <w:bookmarkStart w:id="82" w:name="40ew0vw"/>
      <w:bookmarkEnd w:id="82"/>
      <w:r w:rsidRPr="00631D84">
        <w:rPr>
          <w:rFonts w:ascii="Times New Roman" w:hAnsi="Times New Roman"/>
          <w:sz w:val="28"/>
          <w:szCs w:val="28"/>
        </w:rPr>
        <w:t>10. Міністр:</w:t>
      </w:r>
    </w:p>
    <w:p w:rsidR="00D34872" w:rsidRPr="00631D84" w:rsidRDefault="00D34872" w:rsidP="00D34872">
      <w:pPr>
        <w:pStyle w:val="a4"/>
        <w:jc w:val="both"/>
        <w:rPr>
          <w:rFonts w:ascii="Times New Roman" w:hAnsi="Times New Roman"/>
          <w:sz w:val="28"/>
          <w:szCs w:val="28"/>
        </w:rPr>
      </w:pPr>
      <w:bookmarkStart w:id="83" w:name="2fk6b3p"/>
      <w:bookmarkEnd w:id="83"/>
      <w:r w:rsidRPr="00631D84">
        <w:rPr>
          <w:rFonts w:ascii="Times New Roman" w:hAnsi="Times New Roman"/>
          <w:sz w:val="28"/>
          <w:szCs w:val="28"/>
        </w:rPr>
        <w:t>1) очолює Мінстратегпром, здійснює керівництво його діяльністю;</w:t>
      </w:r>
    </w:p>
    <w:p w:rsidR="00D34872" w:rsidRPr="00631D84" w:rsidRDefault="00D34872" w:rsidP="00D34872">
      <w:pPr>
        <w:pStyle w:val="a4"/>
        <w:jc w:val="both"/>
        <w:rPr>
          <w:rFonts w:ascii="Times New Roman" w:hAnsi="Times New Roman"/>
          <w:sz w:val="28"/>
          <w:szCs w:val="28"/>
        </w:rPr>
      </w:pPr>
      <w:bookmarkStart w:id="84" w:name="upglbi"/>
      <w:bookmarkEnd w:id="84"/>
      <w:r w:rsidRPr="00631D84">
        <w:rPr>
          <w:rFonts w:ascii="Times New Roman" w:hAnsi="Times New Roman"/>
          <w:sz w:val="28"/>
          <w:szCs w:val="28"/>
        </w:rPr>
        <w:t>2) спрямовує і координує здійснення іншими центральними органами виконавчої влади заходів з питань, що належать до компетенції Мінстратегпрому;</w:t>
      </w:r>
    </w:p>
    <w:p w:rsidR="00D34872" w:rsidRPr="00631D84" w:rsidRDefault="00D34872" w:rsidP="00D34872">
      <w:pPr>
        <w:pStyle w:val="a4"/>
        <w:jc w:val="both"/>
        <w:rPr>
          <w:rFonts w:ascii="Times New Roman" w:hAnsi="Times New Roman"/>
          <w:sz w:val="28"/>
          <w:szCs w:val="28"/>
        </w:rPr>
      </w:pPr>
      <w:bookmarkStart w:id="85" w:name="3ep43zb"/>
      <w:bookmarkEnd w:id="85"/>
      <w:r w:rsidRPr="00631D84">
        <w:rPr>
          <w:rFonts w:ascii="Times New Roman" w:hAnsi="Times New Roman"/>
          <w:sz w:val="28"/>
          <w:szCs w:val="28"/>
        </w:rPr>
        <w:t>3) спрямовує і координує діяльність визначених Кабінетом Міністрів України центральних органів виконавчої влади, зокрема:</w:t>
      </w:r>
    </w:p>
    <w:p w:rsidR="00D34872" w:rsidRPr="00631D84" w:rsidRDefault="00D34872" w:rsidP="00D34872">
      <w:pPr>
        <w:pStyle w:val="a4"/>
        <w:jc w:val="both"/>
        <w:rPr>
          <w:rFonts w:ascii="Times New Roman" w:hAnsi="Times New Roman"/>
          <w:sz w:val="28"/>
          <w:szCs w:val="28"/>
        </w:rPr>
      </w:pPr>
      <w:bookmarkStart w:id="86" w:name="1tuee74"/>
      <w:bookmarkEnd w:id="86"/>
      <w:r w:rsidRPr="00631D84">
        <w:rPr>
          <w:rFonts w:ascii="Times New Roman" w:hAnsi="Times New Roman"/>
          <w:sz w:val="28"/>
          <w:szCs w:val="28"/>
        </w:rPr>
        <w:t>забезпечує формування державної політики у відповідних сферах та контролює її реалізацію центральними органами виконавчої влади, діяльність яких спрямовується і координується Міністром;</w:t>
      </w:r>
    </w:p>
    <w:p w:rsidR="00D34872" w:rsidRPr="00631D84" w:rsidRDefault="00D34872" w:rsidP="00D34872">
      <w:pPr>
        <w:pStyle w:val="a4"/>
        <w:jc w:val="both"/>
        <w:rPr>
          <w:rFonts w:ascii="Times New Roman" w:hAnsi="Times New Roman"/>
          <w:sz w:val="28"/>
          <w:szCs w:val="28"/>
        </w:rPr>
      </w:pPr>
      <w:bookmarkStart w:id="87" w:name="4du1wux"/>
      <w:bookmarkEnd w:id="87"/>
      <w:r w:rsidRPr="00631D84">
        <w:rPr>
          <w:rFonts w:ascii="Times New Roman" w:hAnsi="Times New Roman"/>
          <w:sz w:val="28"/>
          <w:szCs w:val="28"/>
        </w:rPr>
        <w:t>погоджує та подає на розгляд Кабінету Міністрів України розроблені центральними органами виконавчої влади, діяльність яких спрямовується і координується Міністром, проекти законів, актів Президента України та Кабінету Міністрів України;</w:t>
      </w:r>
    </w:p>
    <w:p w:rsidR="00D34872" w:rsidRPr="00631D84" w:rsidRDefault="00D34872" w:rsidP="00D34872">
      <w:pPr>
        <w:pStyle w:val="a4"/>
        <w:jc w:val="both"/>
        <w:rPr>
          <w:rFonts w:ascii="Times New Roman" w:hAnsi="Times New Roman"/>
          <w:sz w:val="28"/>
          <w:szCs w:val="28"/>
        </w:rPr>
      </w:pPr>
      <w:bookmarkStart w:id="88" w:name="2szc72q"/>
      <w:bookmarkEnd w:id="88"/>
      <w:r w:rsidRPr="00631D84">
        <w:rPr>
          <w:rFonts w:ascii="Times New Roman" w:hAnsi="Times New Roman"/>
          <w:sz w:val="28"/>
          <w:szCs w:val="28"/>
        </w:rPr>
        <w:t>визначає основні напрями роботи центральних органів виконавчої влади, діяльність яких спрямовується і координується Міністром, та шляхи виконання покладених на них завдань, затверджує плани роботи таких центральних органів виконавчої влади;</w:t>
      </w:r>
    </w:p>
    <w:p w:rsidR="00D34872" w:rsidRPr="00631D84" w:rsidRDefault="00D34872" w:rsidP="00D34872">
      <w:pPr>
        <w:pStyle w:val="a4"/>
        <w:jc w:val="both"/>
        <w:rPr>
          <w:rFonts w:ascii="Times New Roman" w:hAnsi="Times New Roman"/>
          <w:sz w:val="28"/>
          <w:szCs w:val="28"/>
        </w:rPr>
      </w:pPr>
      <w:bookmarkStart w:id="89" w:name="184mhaj"/>
      <w:bookmarkEnd w:id="89"/>
      <w:r w:rsidRPr="00631D84">
        <w:rPr>
          <w:rFonts w:ascii="Times New Roman" w:hAnsi="Times New Roman"/>
          <w:sz w:val="28"/>
          <w:szCs w:val="28"/>
        </w:rPr>
        <w:t>погоджує структуру апарату центральних органів виконавчої влади, діяльність яких спрямовується і координується Міністром;</w:t>
      </w:r>
    </w:p>
    <w:p w:rsidR="00D34872" w:rsidRPr="00631D84" w:rsidRDefault="00D34872" w:rsidP="00D34872">
      <w:pPr>
        <w:pStyle w:val="a4"/>
        <w:jc w:val="both"/>
        <w:rPr>
          <w:rFonts w:ascii="Times New Roman" w:hAnsi="Times New Roman"/>
          <w:sz w:val="28"/>
          <w:szCs w:val="28"/>
        </w:rPr>
      </w:pPr>
      <w:bookmarkStart w:id="90" w:name="3s49zyc"/>
      <w:bookmarkEnd w:id="90"/>
      <w:r w:rsidRPr="00631D84">
        <w:rPr>
          <w:rFonts w:ascii="Times New Roman" w:hAnsi="Times New Roman"/>
          <w:sz w:val="28"/>
          <w:szCs w:val="28"/>
        </w:rPr>
        <w:t>видає обов’язкові для виконання центральними органами виконавчої влади, діяльність яких спрямовується і координується Міністром, доручення з питань, що належать до компетенції таких органів;</w:t>
      </w:r>
    </w:p>
    <w:p w:rsidR="00D34872" w:rsidRPr="00631D84" w:rsidRDefault="00D34872" w:rsidP="00D34872">
      <w:pPr>
        <w:pStyle w:val="a4"/>
        <w:jc w:val="both"/>
        <w:rPr>
          <w:rFonts w:ascii="Times New Roman" w:hAnsi="Times New Roman"/>
          <w:sz w:val="28"/>
          <w:szCs w:val="28"/>
        </w:rPr>
      </w:pPr>
      <w:bookmarkStart w:id="91" w:name="279ka65"/>
      <w:bookmarkEnd w:id="91"/>
      <w:r w:rsidRPr="00631D84">
        <w:rPr>
          <w:rFonts w:ascii="Times New Roman" w:hAnsi="Times New Roman"/>
          <w:sz w:val="28"/>
          <w:szCs w:val="28"/>
        </w:rPr>
        <w:t>погоджує призначення на посаду і звільнення з посади керівників і заступників керівників самостійних структурних підрозділів апарату центральних органів виконавчої влади, діяльність яких спрямовується і координується Міністром;</w:t>
      </w:r>
    </w:p>
    <w:p w:rsidR="00D34872" w:rsidRPr="00631D84" w:rsidRDefault="00D34872" w:rsidP="00D34872">
      <w:pPr>
        <w:pStyle w:val="a4"/>
        <w:jc w:val="both"/>
        <w:rPr>
          <w:rFonts w:ascii="Times New Roman" w:hAnsi="Times New Roman"/>
          <w:sz w:val="28"/>
          <w:szCs w:val="28"/>
        </w:rPr>
      </w:pPr>
      <w:bookmarkStart w:id="92" w:name="meukdy"/>
      <w:bookmarkEnd w:id="92"/>
      <w:r w:rsidRPr="00631D84">
        <w:rPr>
          <w:rFonts w:ascii="Times New Roman" w:hAnsi="Times New Roman"/>
          <w:sz w:val="28"/>
          <w:szCs w:val="28"/>
        </w:rPr>
        <w:t>погоджує призначення на посаду та звільнення з посади керівників і заступників керівників територіальних органів центральних органів виконавчої влади, діяльність яких спрямовується і координується Міністром;</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lastRenderedPageBreak/>
        <w:t>погоджує пропозиції керівників центральних органів виконавчої влади, діяльність яких спрямовує</w:t>
      </w:r>
      <w:r w:rsidR="00740925" w:rsidRPr="00631D84">
        <w:rPr>
          <w:rFonts w:ascii="Times New Roman" w:hAnsi="Times New Roman"/>
          <w:sz w:val="28"/>
          <w:szCs w:val="28"/>
        </w:rPr>
        <w:t>ться</w:t>
      </w:r>
      <w:r w:rsidRPr="00631D84">
        <w:rPr>
          <w:rFonts w:ascii="Times New Roman" w:hAnsi="Times New Roman"/>
          <w:sz w:val="28"/>
          <w:szCs w:val="28"/>
        </w:rPr>
        <w:t xml:space="preserve"> і координує</w:t>
      </w:r>
      <w:r w:rsidR="00740925" w:rsidRPr="00631D84">
        <w:rPr>
          <w:rFonts w:ascii="Times New Roman" w:hAnsi="Times New Roman"/>
          <w:sz w:val="28"/>
          <w:szCs w:val="28"/>
        </w:rPr>
        <w:t>ться</w:t>
      </w:r>
      <w:r w:rsidRPr="00631D84">
        <w:rPr>
          <w:rFonts w:ascii="Times New Roman" w:hAnsi="Times New Roman"/>
          <w:sz w:val="28"/>
          <w:szCs w:val="28"/>
        </w:rPr>
        <w:t xml:space="preserve"> Міністр</w:t>
      </w:r>
      <w:r w:rsidR="00740925" w:rsidRPr="00631D84">
        <w:rPr>
          <w:rFonts w:ascii="Times New Roman" w:hAnsi="Times New Roman"/>
          <w:sz w:val="28"/>
          <w:szCs w:val="28"/>
        </w:rPr>
        <w:t>ом</w:t>
      </w:r>
      <w:r w:rsidRPr="00631D84">
        <w:rPr>
          <w:rFonts w:ascii="Times New Roman" w:hAnsi="Times New Roman"/>
          <w:sz w:val="28"/>
          <w:szCs w:val="28"/>
        </w:rPr>
        <w:t>, щодо утворення, реорганізації, ліквідації їх територіальних органів як юридичних осіб публічного права та вносить на розгляд Кабінету Міністрів України відповідні подання;</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погоджує утворення, реорганізацію, ліквідацію територіальних органів центральних органів виконавчої влади, діяльність яких спрямовує</w:t>
      </w:r>
      <w:r w:rsidR="00740925" w:rsidRPr="00631D84">
        <w:rPr>
          <w:rFonts w:ascii="Times New Roman" w:hAnsi="Times New Roman"/>
          <w:sz w:val="28"/>
          <w:szCs w:val="28"/>
        </w:rPr>
        <w:t>ться</w:t>
      </w:r>
      <w:r w:rsidRPr="00631D84">
        <w:rPr>
          <w:rFonts w:ascii="Times New Roman" w:hAnsi="Times New Roman"/>
          <w:sz w:val="28"/>
          <w:szCs w:val="28"/>
        </w:rPr>
        <w:t xml:space="preserve"> і координує</w:t>
      </w:r>
      <w:r w:rsidR="00740925" w:rsidRPr="00631D84">
        <w:rPr>
          <w:rFonts w:ascii="Times New Roman" w:hAnsi="Times New Roman"/>
          <w:sz w:val="28"/>
          <w:szCs w:val="28"/>
        </w:rPr>
        <w:t>ться</w:t>
      </w:r>
      <w:r w:rsidRPr="00631D84">
        <w:rPr>
          <w:rFonts w:ascii="Times New Roman" w:hAnsi="Times New Roman"/>
          <w:sz w:val="28"/>
          <w:szCs w:val="28"/>
        </w:rPr>
        <w:t xml:space="preserve"> Міністр</w:t>
      </w:r>
      <w:r w:rsidR="00740925" w:rsidRPr="00631D84">
        <w:rPr>
          <w:rFonts w:ascii="Times New Roman" w:hAnsi="Times New Roman"/>
          <w:sz w:val="28"/>
          <w:szCs w:val="28"/>
        </w:rPr>
        <w:t>ом</w:t>
      </w:r>
      <w:r w:rsidRPr="00631D84">
        <w:rPr>
          <w:rFonts w:ascii="Times New Roman" w:hAnsi="Times New Roman"/>
          <w:sz w:val="28"/>
          <w:szCs w:val="28"/>
        </w:rPr>
        <w:t>, як структурних підрозділів апарату таких органів;</w:t>
      </w:r>
    </w:p>
    <w:p w:rsidR="00D34872" w:rsidRPr="00631D84" w:rsidRDefault="00D34872" w:rsidP="00D34872">
      <w:pPr>
        <w:pStyle w:val="a4"/>
        <w:jc w:val="both"/>
        <w:rPr>
          <w:rFonts w:ascii="Times New Roman" w:hAnsi="Times New Roman"/>
          <w:sz w:val="28"/>
          <w:szCs w:val="28"/>
        </w:rPr>
      </w:pPr>
      <w:bookmarkStart w:id="93" w:name="36ei31r"/>
      <w:bookmarkEnd w:id="93"/>
      <w:r w:rsidRPr="00631D84">
        <w:rPr>
          <w:rFonts w:ascii="Times New Roman" w:hAnsi="Times New Roman"/>
          <w:sz w:val="28"/>
          <w:szCs w:val="28"/>
        </w:rPr>
        <w:t>порушує перед Кабінетом Міністрів України питання щодо скасування актів центральних органів виконавчої влади, діяльність яких спрямовується і координується Міністром, повністю чи в окремій частині;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доручає керівникам центральних органів виконавчої влади, діяльність яких спрямовується і координується Міністром, скасувати акти їх територіальних органів повністю чи в окремій частині, а в разі відмови — скасовує акти територіальних органів центральних органів виконавчої влади, діяльність яких спрямовується і координується Міністром, повністю чи в окремій частині;</w:t>
      </w:r>
    </w:p>
    <w:p w:rsidR="00D34872" w:rsidRPr="00631D84" w:rsidRDefault="00D34872" w:rsidP="00D34872">
      <w:pPr>
        <w:pStyle w:val="a4"/>
        <w:jc w:val="both"/>
        <w:rPr>
          <w:rFonts w:ascii="Times New Roman" w:hAnsi="Times New Roman"/>
          <w:sz w:val="28"/>
          <w:szCs w:val="28"/>
        </w:rPr>
      </w:pPr>
      <w:bookmarkStart w:id="94" w:name="1ljsd9k"/>
      <w:bookmarkStart w:id="95" w:name="45jfvxd"/>
      <w:bookmarkEnd w:id="94"/>
      <w:bookmarkEnd w:id="95"/>
      <w:r w:rsidRPr="00631D84">
        <w:rPr>
          <w:rFonts w:ascii="Times New Roman" w:hAnsi="Times New Roman"/>
          <w:sz w:val="28"/>
          <w:szCs w:val="28"/>
        </w:rPr>
        <w:t>порушує перед Кабінетом Міністрів України питання щодо притягнення до дисциплінарної відповідальності керівників центральних органів виконавчої влади, діяльність яких спрямовується і координується Міністром, та їх заступників;</w:t>
      </w:r>
    </w:p>
    <w:p w:rsidR="00D34872" w:rsidRPr="00631D84" w:rsidRDefault="00D34872" w:rsidP="00D34872">
      <w:pPr>
        <w:pStyle w:val="a4"/>
        <w:jc w:val="both"/>
        <w:rPr>
          <w:rFonts w:ascii="Times New Roman" w:hAnsi="Times New Roman"/>
          <w:sz w:val="28"/>
          <w:szCs w:val="28"/>
        </w:rPr>
      </w:pPr>
      <w:bookmarkStart w:id="96" w:name="2koq656"/>
      <w:bookmarkEnd w:id="96"/>
      <w:r w:rsidRPr="00631D84">
        <w:rPr>
          <w:rFonts w:ascii="Times New Roman" w:hAnsi="Times New Roman"/>
          <w:sz w:val="28"/>
          <w:szCs w:val="28"/>
        </w:rPr>
        <w:t>ініціює питання щодо притягнення до дисциплінарної відповідальності керівників структурних підрозділів апарату центральних органів виконавчої влади, діяльність яких спрямовується і координується Міністром, їх територіальних органів та їх заступників, а також керівників підприємств, установ та організацій, що належать до сфери управління таких органів;</w:t>
      </w:r>
    </w:p>
    <w:p w:rsidR="00D34872" w:rsidRPr="00631D84" w:rsidRDefault="00D34872" w:rsidP="00D34872">
      <w:pPr>
        <w:pStyle w:val="a4"/>
        <w:jc w:val="both"/>
        <w:rPr>
          <w:rFonts w:ascii="Times New Roman" w:hAnsi="Times New Roman"/>
          <w:sz w:val="28"/>
          <w:szCs w:val="28"/>
        </w:rPr>
      </w:pPr>
      <w:bookmarkStart w:id="97" w:name="zu0gcz"/>
      <w:bookmarkEnd w:id="97"/>
      <w:r w:rsidRPr="00631D84">
        <w:rPr>
          <w:rFonts w:ascii="Times New Roman" w:hAnsi="Times New Roman"/>
          <w:sz w:val="28"/>
          <w:szCs w:val="28"/>
        </w:rPr>
        <w:t>ініціює питання щодо проведення службового розслідування стосовно керівників центральних органів виконавчої влади, діяльність яких спрямовується і координується Міністром, їх заступників, інших державних службовців і працівників апарату центральних органів виконавчої влади та їх територіальних органів, підприємств, установ та організацій, що належать до сфери управління таких органів;</w:t>
      </w:r>
    </w:p>
    <w:p w:rsidR="00D34872" w:rsidRPr="00631D84" w:rsidRDefault="00D34872" w:rsidP="00D34872">
      <w:pPr>
        <w:pStyle w:val="a4"/>
        <w:jc w:val="both"/>
        <w:rPr>
          <w:rFonts w:ascii="Times New Roman" w:hAnsi="Times New Roman"/>
          <w:sz w:val="28"/>
          <w:szCs w:val="28"/>
        </w:rPr>
      </w:pPr>
      <w:bookmarkStart w:id="98" w:name="3jtnz0s"/>
      <w:bookmarkEnd w:id="98"/>
      <w:r w:rsidRPr="00631D84">
        <w:rPr>
          <w:rFonts w:ascii="Times New Roman" w:hAnsi="Times New Roman"/>
          <w:sz w:val="28"/>
          <w:szCs w:val="28"/>
        </w:rPr>
        <w:t>приймає рішення щодо проведення перевірки діяльності центральних органів виконавчої влади, діяльність яких спрямовується і координується Міністром, та їх територіальних органів;</w:t>
      </w:r>
    </w:p>
    <w:p w:rsidR="00D34872" w:rsidRPr="00631D84" w:rsidRDefault="00D34872" w:rsidP="00D34872">
      <w:pPr>
        <w:pStyle w:val="a4"/>
        <w:jc w:val="both"/>
        <w:rPr>
          <w:rFonts w:ascii="Times New Roman" w:hAnsi="Times New Roman"/>
          <w:sz w:val="28"/>
          <w:szCs w:val="28"/>
        </w:rPr>
      </w:pPr>
      <w:bookmarkStart w:id="99" w:name="1yyy98l"/>
      <w:bookmarkEnd w:id="99"/>
      <w:r w:rsidRPr="00631D84">
        <w:rPr>
          <w:rFonts w:ascii="Times New Roman" w:hAnsi="Times New Roman"/>
          <w:sz w:val="28"/>
          <w:szCs w:val="28"/>
        </w:rPr>
        <w:t>заслуховує звіти про виконання покладених на центральні органи виконавчої влади, діяльність яких спрямовується і координується Міністром, завдань</w:t>
      </w:r>
      <w:r w:rsidR="004529AE" w:rsidRPr="00631D84">
        <w:rPr>
          <w:rFonts w:ascii="Times New Roman" w:hAnsi="Times New Roman"/>
          <w:sz w:val="28"/>
          <w:szCs w:val="28"/>
        </w:rPr>
        <w:t>,</w:t>
      </w:r>
      <w:r w:rsidRPr="00631D84">
        <w:rPr>
          <w:rFonts w:ascii="Times New Roman" w:hAnsi="Times New Roman"/>
          <w:sz w:val="28"/>
          <w:szCs w:val="28"/>
        </w:rPr>
        <w:t xml:space="preserve"> планів їх роботи;</w:t>
      </w:r>
    </w:p>
    <w:p w:rsidR="00D34872" w:rsidRPr="00631D84" w:rsidRDefault="00D34872" w:rsidP="00D34872">
      <w:pPr>
        <w:pStyle w:val="a4"/>
        <w:jc w:val="both"/>
        <w:rPr>
          <w:rFonts w:ascii="Times New Roman" w:hAnsi="Times New Roman"/>
          <w:sz w:val="28"/>
          <w:szCs w:val="28"/>
        </w:rPr>
      </w:pPr>
      <w:bookmarkStart w:id="100" w:name="4iylrwe"/>
      <w:bookmarkEnd w:id="100"/>
      <w:r w:rsidRPr="00631D84">
        <w:rPr>
          <w:rFonts w:ascii="Times New Roman" w:hAnsi="Times New Roman"/>
          <w:sz w:val="28"/>
          <w:szCs w:val="28"/>
        </w:rPr>
        <w:lastRenderedPageBreak/>
        <w:t>визначає структурний підрозділ апарату Мінстратегпрому, що відпов</w:t>
      </w:r>
      <w:r w:rsidR="004529AE" w:rsidRPr="00631D84">
        <w:rPr>
          <w:rFonts w:ascii="Times New Roman" w:hAnsi="Times New Roman"/>
          <w:sz w:val="28"/>
          <w:szCs w:val="28"/>
        </w:rPr>
        <w:t>ідає</w:t>
      </w:r>
      <w:r w:rsidRPr="00631D84">
        <w:rPr>
          <w:rFonts w:ascii="Times New Roman" w:hAnsi="Times New Roman"/>
          <w:sz w:val="28"/>
          <w:szCs w:val="28"/>
        </w:rPr>
        <w:t xml:space="preserve"> за взаємодію з центральними органами виконавчої влади, діяльність яких спрямовується і координується Міністром;</w:t>
      </w:r>
      <w:bookmarkStart w:id="101" w:name="2y3w247"/>
      <w:bookmarkEnd w:id="101"/>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визначає посадових осіб Мінстратегпрому, які включаються до складу колегій центральних органів виконавчої влади, діяльність яких спрямовується і координується Міністром;</w:t>
      </w:r>
      <w:bookmarkStart w:id="102" w:name="1d96cc0"/>
      <w:bookmarkEnd w:id="102"/>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визначає порядок обміну</w:t>
      </w:r>
      <w:r w:rsidR="004529AE" w:rsidRPr="00631D84">
        <w:rPr>
          <w:rFonts w:ascii="Times New Roman" w:hAnsi="Times New Roman"/>
          <w:sz w:val="28"/>
          <w:szCs w:val="28"/>
        </w:rPr>
        <w:t xml:space="preserve"> інформацією між Мінстратегпромом</w:t>
      </w:r>
      <w:r w:rsidRPr="00631D84">
        <w:rPr>
          <w:rFonts w:ascii="Times New Roman" w:hAnsi="Times New Roman"/>
          <w:sz w:val="28"/>
          <w:szCs w:val="28"/>
        </w:rPr>
        <w:t xml:space="preserve"> та центральними органами виконавчої влади, діяльність яких спрямовується і координується Міністром, періодичність її подання;</w:t>
      </w:r>
      <w:bookmarkStart w:id="103" w:name="3x8tuzt"/>
      <w:bookmarkEnd w:id="103"/>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вирішує інші питання, пов’язані із спрямуванням і координацією діяльності центральних органів виконавчої влади, діяльність яких спрямовується і координується Міністром;</w:t>
      </w:r>
    </w:p>
    <w:p w:rsidR="00D34872" w:rsidRPr="00631D84" w:rsidRDefault="00D34872" w:rsidP="00D34872">
      <w:pPr>
        <w:pStyle w:val="a4"/>
        <w:jc w:val="both"/>
        <w:rPr>
          <w:rFonts w:ascii="Times New Roman" w:hAnsi="Times New Roman"/>
          <w:sz w:val="28"/>
          <w:szCs w:val="28"/>
        </w:rPr>
      </w:pPr>
      <w:bookmarkStart w:id="104" w:name="2ce457m"/>
      <w:bookmarkEnd w:id="104"/>
      <w:r w:rsidRPr="00631D84">
        <w:rPr>
          <w:rFonts w:ascii="Times New Roman" w:hAnsi="Times New Roman"/>
          <w:sz w:val="28"/>
          <w:szCs w:val="28"/>
        </w:rPr>
        <w:t>4) визначає пріоритети роботи Мінстратегпрому та шляхи виконання покладених на нього завдань, затверджує план роботи Мінстратегпрому, звіти про їх виконання;</w:t>
      </w:r>
    </w:p>
    <w:p w:rsidR="00D34872" w:rsidRPr="00631D84" w:rsidRDefault="00D34872" w:rsidP="00D34872">
      <w:pPr>
        <w:pStyle w:val="a4"/>
        <w:jc w:val="both"/>
        <w:rPr>
          <w:rFonts w:ascii="Times New Roman" w:hAnsi="Times New Roman"/>
          <w:sz w:val="28"/>
          <w:szCs w:val="28"/>
        </w:rPr>
      </w:pPr>
      <w:bookmarkStart w:id="105" w:name="rjefff"/>
      <w:bookmarkEnd w:id="105"/>
      <w:r w:rsidRPr="00631D84">
        <w:rPr>
          <w:rFonts w:ascii="Times New Roman" w:hAnsi="Times New Roman"/>
          <w:sz w:val="28"/>
          <w:szCs w:val="28"/>
        </w:rPr>
        <w:t xml:space="preserve">5) організовує та контролює виконання </w:t>
      </w:r>
      <w:r w:rsidR="004529AE" w:rsidRPr="00631D84">
        <w:rPr>
          <w:rFonts w:ascii="Times New Roman" w:hAnsi="Times New Roman"/>
          <w:sz w:val="28"/>
          <w:szCs w:val="28"/>
        </w:rPr>
        <w:t>Міністерством Конституції та</w:t>
      </w:r>
      <w:r w:rsidRPr="00631D84">
        <w:rPr>
          <w:rFonts w:ascii="Times New Roman" w:hAnsi="Times New Roman"/>
          <w:sz w:val="28"/>
          <w:szCs w:val="28"/>
        </w:rPr>
        <w:t xml:space="preserve"> законів України, актів Президента України, Кабінету Міністрів України;</w:t>
      </w:r>
    </w:p>
    <w:p w:rsidR="00D34872" w:rsidRPr="00631D84" w:rsidRDefault="00D34872" w:rsidP="00D34872">
      <w:pPr>
        <w:pStyle w:val="a4"/>
        <w:jc w:val="both"/>
        <w:rPr>
          <w:rFonts w:ascii="Times New Roman" w:hAnsi="Times New Roman"/>
          <w:sz w:val="28"/>
          <w:szCs w:val="28"/>
        </w:rPr>
      </w:pPr>
      <w:bookmarkStart w:id="106" w:name="3bj1y38"/>
      <w:bookmarkEnd w:id="106"/>
      <w:r w:rsidRPr="00631D84">
        <w:rPr>
          <w:rFonts w:ascii="Times New Roman" w:hAnsi="Times New Roman"/>
          <w:sz w:val="28"/>
          <w:szCs w:val="28"/>
        </w:rPr>
        <w:t>6) подає на розгляд Кабінету Міністрів України проекти законів, актів Президента України, Кабінету Міністрів України, розробником яких є Мінстратегпром;</w:t>
      </w:r>
    </w:p>
    <w:p w:rsidR="00D34872" w:rsidRPr="00631D84" w:rsidRDefault="00D34872" w:rsidP="00D34872">
      <w:pPr>
        <w:pStyle w:val="a4"/>
        <w:jc w:val="both"/>
        <w:rPr>
          <w:rFonts w:ascii="Times New Roman" w:hAnsi="Times New Roman"/>
          <w:sz w:val="28"/>
          <w:szCs w:val="28"/>
        </w:rPr>
      </w:pPr>
      <w:bookmarkStart w:id="107" w:name="1qoc8b1"/>
      <w:bookmarkEnd w:id="107"/>
      <w:r w:rsidRPr="00631D84">
        <w:rPr>
          <w:rFonts w:ascii="Times New Roman" w:hAnsi="Times New Roman"/>
          <w:sz w:val="28"/>
          <w:szCs w:val="28"/>
        </w:rPr>
        <w:t>7) представляє в установленому порядку проекти законів, розробником яких є Мінстратегпром та центральні органи виконавчої влади, діяльність яких спрямовується і координується Міністром, і доповідає з інших питань, що належать до компетенції Мінстратегпрому, під час їх розгляду на пленарних засіданнях Верховної Ради України;</w:t>
      </w:r>
    </w:p>
    <w:p w:rsidR="00D34872" w:rsidRPr="00631D84" w:rsidRDefault="00D34872" w:rsidP="00D34872">
      <w:pPr>
        <w:pStyle w:val="a4"/>
        <w:jc w:val="both"/>
        <w:rPr>
          <w:rFonts w:ascii="Times New Roman" w:hAnsi="Times New Roman"/>
          <w:sz w:val="28"/>
          <w:szCs w:val="28"/>
        </w:rPr>
      </w:pPr>
      <w:bookmarkStart w:id="108" w:name="4anzqyu"/>
      <w:bookmarkEnd w:id="108"/>
      <w:r w:rsidRPr="00631D84">
        <w:rPr>
          <w:rFonts w:ascii="Times New Roman" w:hAnsi="Times New Roman"/>
          <w:sz w:val="28"/>
          <w:szCs w:val="28"/>
        </w:rPr>
        <w:t>8) проводить переговори і підписує міжнародні договори України в межах наданих йому повноважень;</w:t>
      </w:r>
    </w:p>
    <w:p w:rsidR="00D34872" w:rsidRPr="00631D84" w:rsidRDefault="00D34872" w:rsidP="00D34872">
      <w:pPr>
        <w:pStyle w:val="a4"/>
        <w:jc w:val="both"/>
        <w:rPr>
          <w:rFonts w:ascii="Times New Roman" w:hAnsi="Times New Roman"/>
          <w:sz w:val="28"/>
          <w:szCs w:val="28"/>
        </w:rPr>
      </w:pPr>
      <w:bookmarkStart w:id="109" w:name="2pta16n"/>
      <w:bookmarkEnd w:id="109"/>
      <w:r w:rsidRPr="00631D84">
        <w:rPr>
          <w:rFonts w:ascii="Times New Roman" w:hAnsi="Times New Roman"/>
          <w:sz w:val="28"/>
          <w:szCs w:val="28"/>
        </w:rPr>
        <w:t>9) затверджує положення про самостійні структурні підрозділи апарату Мінстратегпрому, визначає персональний склад патронатної служби Міністра;</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10) затверджує структуру апарату Мінстратегпрому та його територіальних органів;</w:t>
      </w:r>
      <w:bookmarkStart w:id="110" w:name="n453"/>
      <w:bookmarkStart w:id="111" w:name="n455"/>
      <w:bookmarkEnd w:id="110"/>
      <w:bookmarkEnd w:id="111"/>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11) утворює, ліквідує, реорганізовує за погодженням з Кабінетом Міністрів України територіальні органи Мінстратегпрому як структурні підрозділи апарату Мінстратегпрому, що не мають статусу юридичної особи;</w:t>
      </w:r>
      <w:bookmarkStart w:id="112" w:name="n456"/>
      <w:bookmarkEnd w:id="112"/>
    </w:p>
    <w:p w:rsidR="00D34872" w:rsidRPr="00631D84" w:rsidRDefault="00D34872" w:rsidP="00D34872">
      <w:pPr>
        <w:pStyle w:val="a4"/>
        <w:jc w:val="both"/>
        <w:rPr>
          <w:rFonts w:ascii="Times New Roman" w:hAnsi="Times New Roman"/>
          <w:sz w:val="28"/>
          <w:szCs w:val="28"/>
        </w:rPr>
      </w:pPr>
      <w:bookmarkStart w:id="113" w:name="14ykbeg"/>
      <w:bookmarkEnd w:id="113"/>
      <w:r w:rsidRPr="00631D84">
        <w:rPr>
          <w:rFonts w:ascii="Times New Roman" w:hAnsi="Times New Roman"/>
          <w:sz w:val="28"/>
          <w:szCs w:val="28"/>
        </w:rPr>
        <w:t>12) порушує в установленому порядку питання щодо присвоєння рангу державного службовця державному секретарю Мінстратегпрому;</w:t>
      </w:r>
    </w:p>
    <w:p w:rsidR="00D34872" w:rsidRPr="00631D84" w:rsidRDefault="00D34872" w:rsidP="00D34872">
      <w:pPr>
        <w:pStyle w:val="a4"/>
        <w:jc w:val="both"/>
        <w:rPr>
          <w:rFonts w:ascii="Times New Roman" w:hAnsi="Times New Roman"/>
          <w:sz w:val="28"/>
          <w:szCs w:val="28"/>
        </w:rPr>
      </w:pPr>
      <w:bookmarkStart w:id="114" w:name="3oy7u29"/>
      <w:bookmarkEnd w:id="114"/>
      <w:r w:rsidRPr="00631D84">
        <w:rPr>
          <w:rFonts w:ascii="Times New Roman" w:hAnsi="Times New Roman"/>
          <w:sz w:val="28"/>
          <w:szCs w:val="28"/>
        </w:rPr>
        <w:t xml:space="preserve">13) призначає на посаду та звільняє з посади керівників підприємств, установ, організацій, що належать до сфери управління Мінстратегпрому, </w:t>
      </w:r>
      <w:r w:rsidRPr="00631D84">
        <w:rPr>
          <w:rFonts w:ascii="Times New Roman" w:hAnsi="Times New Roman"/>
          <w:sz w:val="28"/>
          <w:szCs w:val="28"/>
        </w:rPr>
        <w:lastRenderedPageBreak/>
        <w:t>приймає рішення про їх заохочення та притягнення до дисциплінарної відповідальності;</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14) вносить Прем’єр-міністрові України пропозиції щодо призначення на посади першого заступника, заступників Міністра;</w:t>
      </w:r>
    </w:p>
    <w:p w:rsidR="00D34872" w:rsidRPr="00631D84" w:rsidRDefault="00D34872" w:rsidP="00D34872">
      <w:pPr>
        <w:pStyle w:val="a4"/>
        <w:jc w:val="both"/>
        <w:rPr>
          <w:rFonts w:ascii="Times New Roman" w:hAnsi="Times New Roman"/>
          <w:sz w:val="28"/>
          <w:szCs w:val="28"/>
        </w:rPr>
      </w:pPr>
      <w:bookmarkStart w:id="115" w:name="j8sehv"/>
      <w:bookmarkStart w:id="116" w:name="243i4a2"/>
      <w:bookmarkEnd w:id="115"/>
      <w:bookmarkEnd w:id="116"/>
      <w:r w:rsidRPr="00631D84">
        <w:rPr>
          <w:rFonts w:ascii="Times New Roman" w:hAnsi="Times New Roman"/>
          <w:sz w:val="28"/>
          <w:szCs w:val="28"/>
        </w:rPr>
        <w:t>15) порушує в установленому порядку питання щодо заохочення та притягнення до дисциплінарної відповідальності першого заступника та заступників Міністра, державного секретаря</w:t>
      </w:r>
      <w:r w:rsidR="00654C92" w:rsidRPr="00631D84">
        <w:rPr>
          <w:rFonts w:ascii="Times New Roman" w:hAnsi="Times New Roman"/>
          <w:sz w:val="28"/>
          <w:szCs w:val="28"/>
        </w:rPr>
        <w:t xml:space="preserve"> Мінстратегпрому</w:t>
      </w:r>
      <w:r w:rsidRPr="00631D84">
        <w:rPr>
          <w:rFonts w:ascii="Times New Roman" w:hAnsi="Times New Roman"/>
          <w:sz w:val="28"/>
          <w:szCs w:val="28"/>
        </w:rPr>
        <w:t>;</w:t>
      </w:r>
    </w:p>
    <w:p w:rsidR="00D34872" w:rsidRPr="00631D84" w:rsidRDefault="00D34872" w:rsidP="00D34872">
      <w:pPr>
        <w:pStyle w:val="a4"/>
        <w:jc w:val="both"/>
        <w:rPr>
          <w:rFonts w:ascii="Times New Roman" w:hAnsi="Times New Roman"/>
          <w:sz w:val="28"/>
          <w:szCs w:val="28"/>
        </w:rPr>
      </w:pPr>
      <w:bookmarkStart w:id="117" w:name="338fx5o"/>
      <w:bookmarkEnd w:id="117"/>
      <w:r w:rsidRPr="00631D84">
        <w:rPr>
          <w:rFonts w:ascii="Times New Roman" w:hAnsi="Times New Roman"/>
          <w:sz w:val="28"/>
          <w:szCs w:val="28"/>
        </w:rPr>
        <w:t>16) визначає обов’язки першого заступника, заступників Міністра, розподіл повноважень Міністра між першим заступником та заступниками Міністра, які вони здійснюють у разі його відсутності;</w:t>
      </w:r>
    </w:p>
    <w:p w:rsidR="00D34872" w:rsidRPr="00631D84" w:rsidRDefault="00D34872" w:rsidP="00D34872">
      <w:pPr>
        <w:pStyle w:val="a4"/>
        <w:jc w:val="both"/>
        <w:rPr>
          <w:rFonts w:ascii="Times New Roman" w:hAnsi="Times New Roman"/>
          <w:sz w:val="28"/>
          <w:szCs w:val="28"/>
        </w:rPr>
      </w:pPr>
      <w:bookmarkStart w:id="118" w:name="1idq7dh"/>
      <w:bookmarkStart w:id="119" w:name="2hio093"/>
      <w:bookmarkEnd w:id="118"/>
      <w:bookmarkEnd w:id="119"/>
      <w:r w:rsidRPr="00631D84">
        <w:rPr>
          <w:rFonts w:ascii="Times New Roman" w:hAnsi="Times New Roman"/>
          <w:sz w:val="28"/>
          <w:szCs w:val="28"/>
        </w:rPr>
        <w:t>17) організовує внутрішній контроль і внутрішній аудит та забезпечує їх здійснення в Мінстратегпромі та бюджетних установах, що належать до сфери його управління;</w:t>
      </w:r>
    </w:p>
    <w:p w:rsidR="00D34872" w:rsidRPr="00631D84" w:rsidRDefault="00D34872" w:rsidP="00D34872">
      <w:pPr>
        <w:pStyle w:val="a4"/>
        <w:jc w:val="both"/>
        <w:rPr>
          <w:rFonts w:ascii="Times New Roman" w:hAnsi="Times New Roman"/>
          <w:sz w:val="28"/>
          <w:szCs w:val="28"/>
        </w:rPr>
      </w:pPr>
      <w:bookmarkStart w:id="120" w:name="wnyagw"/>
      <w:bookmarkEnd w:id="120"/>
      <w:r w:rsidRPr="00631D84">
        <w:rPr>
          <w:rFonts w:ascii="Times New Roman" w:hAnsi="Times New Roman"/>
          <w:sz w:val="28"/>
          <w:szCs w:val="28"/>
        </w:rPr>
        <w:t>18) представляє Мінстратегпром у публічно-правових відносинах з іншими органами, підприємствами, установами та організаціями в Україні та за її межами;</w:t>
      </w:r>
    </w:p>
    <w:p w:rsidR="00D34872" w:rsidRPr="00631D84" w:rsidRDefault="00D34872" w:rsidP="00D34872">
      <w:pPr>
        <w:pStyle w:val="a4"/>
        <w:jc w:val="both"/>
        <w:rPr>
          <w:rFonts w:ascii="Times New Roman" w:hAnsi="Times New Roman"/>
          <w:sz w:val="28"/>
          <w:szCs w:val="28"/>
        </w:rPr>
      </w:pPr>
      <w:bookmarkStart w:id="121" w:name="3gnlt4p"/>
      <w:bookmarkEnd w:id="121"/>
      <w:r w:rsidRPr="00631D84">
        <w:rPr>
          <w:rFonts w:ascii="Times New Roman" w:hAnsi="Times New Roman"/>
          <w:sz w:val="28"/>
          <w:szCs w:val="28"/>
        </w:rPr>
        <w:t>19) забезпечує виконання зобов’язань, взятих за міжнародними договорами України;</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20) за згодою керівників залучає державних службовців та працівників міністерств, інших центральних та місцевих органів виконавчої влади, органів влади Автономної Республіки Крим, органів місцевого самоврядування, підприємств, установ та організацій до розгляду питань, що належать до компетенції Мінстратегпрому;</w:t>
      </w:r>
    </w:p>
    <w:p w:rsidR="00D34872" w:rsidRPr="00631D84" w:rsidRDefault="00D34872" w:rsidP="00D34872">
      <w:pPr>
        <w:pStyle w:val="a4"/>
        <w:jc w:val="both"/>
        <w:rPr>
          <w:rFonts w:ascii="Times New Roman" w:hAnsi="Times New Roman"/>
          <w:sz w:val="28"/>
          <w:szCs w:val="28"/>
        </w:rPr>
      </w:pPr>
      <w:bookmarkStart w:id="122" w:name="4fsjm0b"/>
      <w:bookmarkEnd w:id="122"/>
      <w:r w:rsidRPr="00631D84">
        <w:rPr>
          <w:rFonts w:ascii="Times New Roman" w:hAnsi="Times New Roman"/>
          <w:sz w:val="28"/>
          <w:szCs w:val="28"/>
        </w:rPr>
        <w:t xml:space="preserve">21) утворює, ліквідує, реорганізовує підприємства, установи та організації, що належать до сфери управління Мінстратегпрому, затверджує положення про них (їх статути), </w:t>
      </w:r>
      <w:r w:rsidR="00654C92" w:rsidRPr="00631D84">
        <w:rPr>
          <w:rFonts w:ascii="Times New Roman" w:hAnsi="Times New Roman"/>
          <w:sz w:val="28"/>
          <w:szCs w:val="28"/>
        </w:rPr>
        <w:t>виконує</w:t>
      </w:r>
      <w:r w:rsidRPr="00631D84">
        <w:rPr>
          <w:rFonts w:ascii="Times New Roman" w:hAnsi="Times New Roman"/>
          <w:sz w:val="28"/>
          <w:szCs w:val="28"/>
        </w:rPr>
        <w:t xml:space="preserve"> у межах своїх повноважень інші функції з управління об’єктам</w:t>
      </w:r>
      <w:r w:rsidR="00740925" w:rsidRPr="00631D84">
        <w:rPr>
          <w:rFonts w:ascii="Times New Roman" w:hAnsi="Times New Roman"/>
          <w:sz w:val="28"/>
          <w:szCs w:val="28"/>
        </w:rPr>
        <w:t>и державної власності, що належа</w:t>
      </w:r>
      <w:r w:rsidRPr="00631D84">
        <w:rPr>
          <w:rFonts w:ascii="Times New Roman" w:hAnsi="Times New Roman"/>
          <w:sz w:val="28"/>
          <w:szCs w:val="28"/>
        </w:rPr>
        <w:t>ть до сфери управління Мінстратегпрому;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22) утворює комісії, робочі та експертні групи;</w:t>
      </w:r>
    </w:p>
    <w:p w:rsidR="00D34872" w:rsidRPr="00631D84" w:rsidRDefault="00654C92" w:rsidP="00D34872">
      <w:pPr>
        <w:pStyle w:val="a4"/>
        <w:jc w:val="both"/>
        <w:rPr>
          <w:rFonts w:ascii="Times New Roman" w:hAnsi="Times New Roman"/>
          <w:sz w:val="28"/>
          <w:szCs w:val="28"/>
        </w:rPr>
      </w:pPr>
      <w:r w:rsidRPr="00631D84">
        <w:rPr>
          <w:rFonts w:ascii="Times New Roman" w:hAnsi="Times New Roman"/>
          <w:sz w:val="28"/>
          <w:szCs w:val="28"/>
        </w:rPr>
        <w:t>23) склика</w:t>
      </w:r>
      <w:r w:rsidR="00D34872" w:rsidRPr="00631D84">
        <w:rPr>
          <w:rFonts w:ascii="Times New Roman" w:hAnsi="Times New Roman"/>
          <w:sz w:val="28"/>
          <w:szCs w:val="28"/>
        </w:rPr>
        <w:t>є та проводить наради з питань, що належать до компетенції Мінстратегпрому;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24) приймає рішення щодо розподілу бюджетних коштів, головним розпорядником яких є Мінстратегпром;</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25) підписує накази Мінстратегпрому;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26) надає обов’язкові для виконання державними службовцями та працівниками апарату Мінстратегпрому доручення;</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27) здійснює інші повноваження, визначені законом.</w:t>
      </w:r>
    </w:p>
    <w:p w:rsidR="00D34872" w:rsidRPr="00631D84" w:rsidRDefault="00D34872" w:rsidP="00D34872">
      <w:pPr>
        <w:pStyle w:val="a4"/>
        <w:jc w:val="both"/>
        <w:rPr>
          <w:rFonts w:ascii="Times New Roman" w:hAnsi="Times New Roman"/>
          <w:sz w:val="28"/>
          <w:szCs w:val="28"/>
        </w:rPr>
      </w:pPr>
      <w:bookmarkStart w:id="123" w:name="2uxtw84"/>
      <w:bookmarkEnd w:id="123"/>
      <w:r w:rsidRPr="00631D84">
        <w:rPr>
          <w:rFonts w:ascii="Times New Roman" w:hAnsi="Times New Roman"/>
          <w:sz w:val="28"/>
          <w:szCs w:val="28"/>
        </w:rPr>
        <w:t>11. Повноваження керівника державної служби у Мінстратегпромі здійснює державний секретар Мінстратегпрому.</w:t>
      </w:r>
    </w:p>
    <w:p w:rsidR="00D34872" w:rsidRPr="00631D84" w:rsidRDefault="00D34872" w:rsidP="00D34872">
      <w:pPr>
        <w:pStyle w:val="a4"/>
        <w:jc w:val="both"/>
        <w:rPr>
          <w:rFonts w:ascii="Times New Roman" w:hAnsi="Times New Roman"/>
          <w:sz w:val="28"/>
          <w:szCs w:val="28"/>
        </w:rPr>
      </w:pPr>
      <w:bookmarkStart w:id="124" w:name="1a346fx"/>
      <w:bookmarkEnd w:id="124"/>
      <w:r w:rsidRPr="00631D84">
        <w:rPr>
          <w:rFonts w:ascii="Times New Roman" w:hAnsi="Times New Roman"/>
          <w:sz w:val="28"/>
          <w:szCs w:val="28"/>
        </w:rPr>
        <w:lastRenderedPageBreak/>
        <w:t xml:space="preserve">Державний секретар Мінстратегпрому є вищою посадовою особою з числа державних службовців Міністерства. Державний секретар </w:t>
      </w:r>
      <w:r w:rsidR="00654C92" w:rsidRPr="00631D84">
        <w:rPr>
          <w:rFonts w:ascii="Times New Roman" w:hAnsi="Times New Roman"/>
          <w:sz w:val="28"/>
          <w:szCs w:val="28"/>
        </w:rPr>
        <w:t xml:space="preserve">Мінстратегпрому </w:t>
      </w:r>
      <w:r w:rsidRPr="00631D84">
        <w:rPr>
          <w:rFonts w:ascii="Times New Roman" w:hAnsi="Times New Roman"/>
          <w:sz w:val="28"/>
          <w:szCs w:val="28"/>
        </w:rPr>
        <w:t>підзвітний і підконтрольний Міністру.</w:t>
      </w:r>
    </w:p>
    <w:p w:rsidR="00D34872" w:rsidRPr="00631D84" w:rsidRDefault="00D34872" w:rsidP="00D34872">
      <w:pPr>
        <w:pStyle w:val="a4"/>
        <w:jc w:val="both"/>
        <w:rPr>
          <w:rFonts w:ascii="Times New Roman" w:hAnsi="Times New Roman"/>
          <w:sz w:val="28"/>
          <w:szCs w:val="28"/>
        </w:rPr>
      </w:pPr>
      <w:bookmarkStart w:id="125" w:name="3u2rp3q"/>
      <w:bookmarkStart w:id="126" w:name="2981zbj"/>
      <w:bookmarkEnd w:id="125"/>
      <w:bookmarkEnd w:id="126"/>
      <w:r w:rsidRPr="00631D84">
        <w:rPr>
          <w:rFonts w:ascii="Times New Roman" w:hAnsi="Times New Roman"/>
          <w:sz w:val="28"/>
          <w:szCs w:val="28"/>
        </w:rPr>
        <w:t>Державний секретар Мінстратегпрому призначається на посаду і звільняється з посади Кабінетом Міністрів України відповідно до законодавства про державну службу.</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12. Державний секретар Мінстратегпрому відповідно до покладених на нього завдань:</w:t>
      </w:r>
    </w:p>
    <w:p w:rsidR="00D34872" w:rsidRPr="00631D84" w:rsidRDefault="00D34872" w:rsidP="00D34872">
      <w:pPr>
        <w:pStyle w:val="a4"/>
        <w:jc w:val="both"/>
        <w:rPr>
          <w:rFonts w:ascii="Times New Roman" w:hAnsi="Times New Roman"/>
          <w:sz w:val="28"/>
          <w:szCs w:val="28"/>
        </w:rPr>
      </w:pPr>
      <w:bookmarkStart w:id="127" w:name="odc9jc"/>
      <w:bookmarkEnd w:id="127"/>
      <w:r w:rsidRPr="00631D84">
        <w:rPr>
          <w:rFonts w:ascii="Times New Roman" w:hAnsi="Times New Roman"/>
          <w:sz w:val="28"/>
          <w:szCs w:val="28"/>
        </w:rPr>
        <w:t>1) організовує роботу апарату;</w:t>
      </w:r>
    </w:p>
    <w:p w:rsidR="00D34872" w:rsidRPr="00631D84" w:rsidRDefault="00D34872" w:rsidP="00D34872">
      <w:pPr>
        <w:pStyle w:val="a4"/>
        <w:jc w:val="both"/>
        <w:rPr>
          <w:rFonts w:ascii="Times New Roman" w:hAnsi="Times New Roman"/>
          <w:sz w:val="28"/>
          <w:szCs w:val="28"/>
        </w:rPr>
      </w:pPr>
      <w:bookmarkStart w:id="128" w:name="38czs75"/>
      <w:bookmarkEnd w:id="128"/>
      <w:r w:rsidRPr="00631D84">
        <w:rPr>
          <w:rFonts w:ascii="Times New Roman" w:hAnsi="Times New Roman"/>
          <w:sz w:val="28"/>
          <w:szCs w:val="28"/>
        </w:rPr>
        <w:t>2) забезпечує підготовку пропозицій щодо виконання завдань Мінстратегпрому та подає їх на розгляд Міністру;</w:t>
      </w:r>
    </w:p>
    <w:p w:rsidR="00D34872" w:rsidRPr="00631D84" w:rsidRDefault="00D34872" w:rsidP="00D34872">
      <w:pPr>
        <w:pStyle w:val="a4"/>
        <w:jc w:val="both"/>
        <w:rPr>
          <w:rFonts w:ascii="Times New Roman" w:hAnsi="Times New Roman"/>
          <w:sz w:val="28"/>
          <w:szCs w:val="28"/>
        </w:rPr>
      </w:pPr>
      <w:bookmarkStart w:id="129" w:name="1nia2ey"/>
      <w:bookmarkEnd w:id="129"/>
      <w:r w:rsidRPr="00631D84">
        <w:rPr>
          <w:rFonts w:ascii="Times New Roman" w:hAnsi="Times New Roman"/>
          <w:sz w:val="28"/>
          <w:szCs w:val="28"/>
        </w:rPr>
        <w:t xml:space="preserve">3) організовує та контролює виконання апаратом </w:t>
      </w:r>
      <w:r w:rsidR="00654C92" w:rsidRPr="00631D84">
        <w:rPr>
          <w:rFonts w:ascii="Times New Roman" w:hAnsi="Times New Roman"/>
          <w:sz w:val="28"/>
          <w:szCs w:val="28"/>
        </w:rPr>
        <w:t xml:space="preserve">Мінстратегпрому </w:t>
      </w:r>
      <w:r w:rsidRPr="00631D84">
        <w:rPr>
          <w:rFonts w:ascii="Times New Roman" w:hAnsi="Times New Roman"/>
          <w:sz w:val="28"/>
          <w:szCs w:val="28"/>
        </w:rPr>
        <w:t xml:space="preserve">Конституції та законів України, </w:t>
      </w:r>
      <w:r w:rsidR="00654C92" w:rsidRPr="00631D84">
        <w:rPr>
          <w:rFonts w:ascii="Times New Roman" w:hAnsi="Times New Roman"/>
          <w:sz w:val="28"/>
          <w:szCs w:val="28"/>
        </w:rPr>
        <w:t>указів</w:t>
      </w:r>
      <w:r w:rsidRPr="00631D84">
        <w:rPr>
          <w:rFonts w:ascii="Times New Roman" w:hAnsi="Times New Roman"/>
          <w:sz w:val="28"/>
          <w:szCs w:val="28"/>
        </w:rPr>
        <w:t xml:space="preserve"> Президента України, актів Кабінету Міністрів України, наказів </w:t>
      </w:r>
      <w:r w:rsidR="00654C92" w:rsidRPr="00631D84">
        <w:rPr>
          <w:rFonts w:ascii="Times New Roman" w:hAnsi="Times New Roman"/>
          <w:sz w:val="28"/>
          <w:szCs w:val="28"/>
        </w:rPr>
        <w:t xml:space="preserve">Мінстратегпрому </w:t>
      </w:r>
      <w:r w:rsidRPr="00631D84">
        <w:rPr>
          <w:rFonts w:ascii="Times New Roman" w:hAnsi="Times New Roman"/>
          <w:sz w:val="28"/>
          <w:szCs w:val="28"/>
        </w:rPr>
        <w:t>та доручень Міністра, його першого заступника та заступників, звітує про їх виконання;</w:t>
      </w:r>
    </w:p>
    <w:p w:rsidR="00D34872" w:rsidRPr="00631D84" w:rsidRDefault="00D34872" w:rsidP="00D34872">
      <w:pPr>
        <w:pStyle w:val="a4"/>
        <w:jc w:val="both"/>
        <w:rPr>
          <w:rFonts w:ascii="Times New Roman" w:hAnsi="Times New Roman"/>
          <w:sz w:val="28"/>
          <w:szCs w:val="28"/>
        </w:rPr>
      </w:pPr>
      <w:bookmarkStart w:id="130" w:name="47hxl2r"/>
      <w:bookmarkEnd w:id="130"/>
      <w:r w:rsidRPr="00631D84">
        <w:rPr>
          <w:rFonts w:ascii="Times New Roman" w:hAnsi="Times New Roman"/>
          <w:sz w:val="28"/>
          <w:szCs w:val="28"/>
        </w:rPr>
        <w:t>4) готує та подає Міністру для затвердження плани роботи Мінстратегпрому, звітує про їх виконання;</w:t>
      </w:r>
    </w:p>
    <w:p w:rsidR="00D34872" w:rsidRPr="00631D84" w:rsidRDefault="00D34872" w:rsidP="00D34872">
      <w:pPr>
        <w:pStyle w:val="a4"/>
        <w:jc w:val="both"/>
        <w:rPr>
          <w:rFonts w:ascii="Times New Roman" w:hAnsi="Times New Roman"/>
          <w:sz w:val="28"/>
          <w:szCs w:val="28"/>
        </w:rPr>
      </w:pPr>
      <w:bookmarkStart w:id="131" w:name="2mn7vak"/>
      <w:bookmarkEnd w:id="131"/>
      <w:r w:rsidRPr="00631D84">
        <w:rPr>
          <w:rFonts w:ascii="Times New Roman" w:hAnsi="Times New Roman"/>
          <w:sz w:val="28"/>
          <w:szCs w:val="28"/>
        </w:rPr>
        <w:t>5) забезпечує реалізацію державної політики стосовно державної таємниці, контроль за її збереженням в апараті Мінстратегпрому;</w:t>
      </w:r>
    </w:p>
    <w:p w:rsidR="00D34872" w:rsidRPr="00631D84" w:rsidRDefault="00D34872" w:rsidP="00D34872">
      <w:pPr>
        <w:pStyle w:val="a4"/>
        <w:jc w:val="both"/>
        <w:rPr>
          <w:rFonts w:ascii="Times New Roman" w:hAnsi="Times New Roman"/>
          <w:sz w:val="28"/>
          <w:szCs w:val="28"/>
        </w:rPr>
      </w:pPr>
      <w:bookmarkStart w:id="132" w:name="11si5id"/>
      <w:bookmarkEnd w:id="132"/>
      <w:r w:rsidRPr="00631D84">
        <w:rPr>
          <w:rFonts w:ascii="Times New Roman" w:hAnsi="Times New Roman"/>
          <w:sz w:val="28"/>
          <w:szCs w:val="28"/>
        </w:rPr>
        <w:t>6)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та за її межами безоплатно інформацію, документи і матеріали, а від органів державної статистики статистичну інформацію, необхідну для виконання покладених на Мінстратегпром завдань;</w:t>
      </w:r>
    </w:p>
    <w:p w:rsidR="00D34872" w:rsidRPr="00631D84" w:rsidRDefault="00D34872" w:rsidP="00D34872">
      <w:pPr>
        <w:pStyle w:val="a4"/>
        <w:jc w:val="both"/>
        <w:rPr>
          <w:rFonts w:ascii="Times New Roman" w:hAnsi="Times New Roman"/>
          <w:sz w:val="28"/>
          <w:szCs w:val="28"/>
        </w:rPr>
      </w:pPr>
      <w:bookmarkStart w:id="133" w:name="3ls5o66"/>
      <w:bookmarkEnd w:id="133"/>
      <w:r w:rsidRPr="00631D84">
        <w:rPr>
          <w:rFonts w:ascii="Times New Roman" w:hAnsi="Times New Roman"/>
          <w:sz w:val="28"/>
          <w:szCs w:val="28"/>
        </w:rPr>
        <w:t>7) признає на посаду та звільняє з посади в порядку, передбаченому законодавством про державну службу, державних службовців апарату Мінстратегпрому, укладає та розриває з ними контракти про проходження державної служби у порядку, передбаченому законодавством, присвоює їм ранги державних службовців, приймає рішення щодо їх заохочення та притягнення до дисциплінарної відповідальності;</w:t>
      </w:r>
    </w:p>
    <w:p w:rsidR="00D34872" w:rsidRPr="00631D84" w:rsidRDefault="00D34872" w:rsidP="00D34872">
      <w:pPr>
        <w:pStyle w:val="a4"/>
        <w:jc w:val="both"/>
        <w:rPr>
          <w:rFonts w:ascii="Times New Roman" w:hAnsi="Times New Roman"/>
          <w:sz w:val="28"/>
          <w:szCs w:val="28"/>
        </w:rPr>
      </w:pPr>
      <w:bookmarkStart w:id="134" w:name="20xfydz"/>
      <w:bookmarkEnd w:id="134"/>
      <w:r w:rsidRPr="00631D84">
        <w:rPr>
          <w:rFonts w:ascii="Times New Roman" w:hAnsi="Times New Roman"/>
          <w:sz w:val="28"/>
          <w:szCs w:val="28"/>
        </w:rPr>
        <w:t>8) приймає на роботу та звільняє з роботи в порядку, передбаченому законодавством про працю, працівників апарату Мінстратегпрому, приймає рішення щодо їх заохочення, притягнення до дисциплінарної відповідальності;</w:t>
      </w:r>
    </w:p>
    <w:p w:rsidR="00D34872" w:rsidRPr="00631D84" w:rsidRDefault="00D34872" w:rsidP="00D34872">
      <w:pPr>
        <w:pStyle w:val="a4"/>
        <w:jc w:val="both"/>
        <w:rPr>
          <w:rFonts w:ascii="Times New Roman" w:hAnsi="Times New Roman"/>
          <w:sz w:val="28"/>
          <w:szCs w:val="28"/>
        </w:rPr>
      </w:pPr>
      <w:bookmarkStart w:id="135" w:name="4kx3h1s"/>
      <w:bookmarkEnd w:id="135"/>
      <w:r w:rsidRPr="00631D84">
        <w:rPr>
          <w:rFonts w:ascii="Times New Roman" w:hAnsi="Times New Roman"/>
          <w:sz w:val="28"/>
          <w:szCs w:val="28"/>
        </w:rPr>
        <w:t>9) погоджує у передбачених законом випадках призначення на посаду та звільнення з посади керівників відповідних структурних підрозділів обласних, Київської та Севастопольської міських держадміністрацій;</w:t>
      </w:r>
    </w:p>
    <w:p w:rsidR="00D34872" w:rsidRPr="00631D84" w:rsidRDefault="00D34872" w:rsidP="00D34872">
      <w:pPr>
        <w:pStyle w:val="a4"/>
        <w:jc w:val="both"/>
        <w:rPr>
          <w:rFonts w:ascii="Times New Roman" w:hAnsi="Times New Roman"/>
          <w:sz w:val="28"/>
          <w:szCs w:val="28"/>
        </w:rPr>
      </w:pPr>
      <w:bookmarkStart w:id="136" w:name="302dr9l"/>
      <w:bookmarkEnd w:id="136"/>
      <w:r w:rsidRPr="00631D84">
        <w:rPr>
          <w:rFonts w:ascii="Times New Roman" w:hAnsi="Times New Roman"/>
          <w:sz w:val="28"/>
          <w:szCs w:val="28"/>
        </w:rPr>
        <w:t>10) призначає на посаду та звільняє з посади працівників патронатної служби Міністра за його поданням;</w:t>
      </w:r>
    </w:p>
    <w:p w:rsidR="00D34872" w:rsidRPr="00631D84" w:rsidRDefault="00D34872" w:rsidP="00D34872">
      <w:pPr>
        <w:pStyle w:val="a4"/>
        <w:jc w:val="both"/>
        <w:rPr>
          <w:rFonts w:ascii="Times New Roman" w:hAnsi="Times New Roman"/>
          <w:sz w:val="28"/>
          <w:szCs w:val="28"/>
        </w:rPr>
      </w:pPr>
      <w:bookmarkStart w:id="137" w:name="1f7o1he"/>
      <w:bookmarkStart w:id="138" w:name="3z7bk57"/>
      <w:bookmarkEnd w:id="137"/>
      <w:bookmarkEnd w:id="138"/>
      <w:r w:rsidRPr="00631D84">
        <w:rPr>
          <w:rFonts w:ascii="Times New Roman" w:hAnsi="Times New Roman"/>
          <w:sz w:val="28"/>
          <w:szCs w:val="28"/>
        </w:rPr>
        <w:lastRenderedPageBreak/>
        <w:t>11) забезпечує в установленому порядку організацію підготовки, перепідготовки та підвищення кваліфікації державних службовців та інших працівників Мінстратегпрому;</w:t>
      </w:r>
    </w:p>
    <w:p w:rsidR="00D34872" w:rsidRPr="00631D84" w:rsidRDefault="00D34872" w:rsidP="00D34872">
      <w:pPr>
        <w:pStyle w:val="a4"/>
        <w:jc w:val="both"/>
        <w:rPr>
          <w:rFonts w:ascii="Times New Roman" w:hAnsi="Times New Roman"/>
          <w:sz w:val="28"/>
          <w:szCs w:val="28"/>
        </w:rPr>
      </w:pPr>
      <w:bookmarkStart w:id="139" w:name="2eclud0"/>
      <w:bookmarkEnd w:id="139"/>
      <w:r w:rsidRPr="00631D84">
        <w:rPr>
          <w:rFonts w:ascii="Times New Roman" w:hAnsi="Times New Roman"/>
          <w:sz w:val="28"/>
          <w:szCs w:val="28"/>
        </w:rPr>
        <w:t>12) представляє Мінстратегпром як юридичну особу в цивільно-правових відносинах;</w:t>
      </w:r>
    </w:p>
    <w:p w:rsidR="00D34872" w:rsidRPr="00631D84" w:rsidRDefault="00D34872" w:rsidP="00D34872">
      <w:pPr>
        <w:pStyle w:val="a4"/>
        <w:jc w:val="both"/>
        <w:rPr>
          <w:rFonts w:ascii="Times New Roman" w:hAnsi="Times New Roman"/>
          <w:sz w:val="28"/>
          <w:szCs w:val="28"/>
        </w:rPr>
      </w:pPr>
      <w:bookmarkStart w:id="140" w:name="thw4kt"/>
      <w:bookmarkEnd w:id="140"/>
      <w:r w:rsidRPr="00631D84">
        <w:rPr>
          <w:rFonts w:ascii="Times New Roman" w:hAnsi="Times New Roman"/>
          <w:sz w:val="28"/>
          <w:szCs w:val="28"/>
        </w:rPr>
        <w:t>13) у межах повноважень, передбачених законом, дає обов’язкові для виконання державними службовцями та іншими працівниками Мінстратегпрому доручення;</w:t>
      </w:r>
    </w:p>
    <w:p w:rsidR="00D34872" w:rsidRPr="00631D84" w:rsidRDefault="00D34872" w:rsidP="00D34872">
      <w:pPr>
        <w:pStyle w:val="a4"/>
        <w:jc w:val="both"/>
        <w:rPr>
          <w:rFonts w:ascii="Times New Roman" w:hAnsi="Times New Roman"/>
          <w:sz w:val="28"/>
          <w:szCs w:val="28"/>
        </w:rPr>
      </w:pPr>
      <w:bookmarkStart w:id="141" w:name="3dhjn8m"/>
      <w:bookmarkEnd w:id="141"/>
      <w:r w:rsidRPr="00631D84">
        <w:rPr>
          <w:rFonts w:ascii="Times New Roman" w:hAnsi="Times New Roman"/>
          <w:sz w:val="28"/>
          <w:szCs w:val="28"/>
        </w:rPr>
        <w:t>14) з питань, що належать до його повноважень, видає накази організаційно-розпорядчого характеру та контролює їх виконання;</w:t>
      </w:r>
    </w:p>
    <w:p w:rsidR="00D34872" w:rsidRPr="00631D84" w:rsidRDefault="00D34872" w:rsidP="00D34872">
      <w:pPr>
        <w:pStyle w:val="a4"/>
        <w:jc w:val="both"/>
        <w:rPr>
          <w:rFonts w:ascii="Times New Roman" w:hAnsi="Times New Roman"/>
          <w:sz w:val="28"/>
          <w:szCs w:val="28"/>
        </w:rPr>
      </w:pPr>
      <w:bookmarkStart w:id="142" w:name="1smtxgf"/>
      <w:bookmarkEnd w:id="142"/>
      <w:r w:rsidRPr="00631D84">
        <w:rPr>
          <w:rFonts w:ascii="Times New Roman" w:hAnsi="Times New Roman"/>
          <w:sz w:val="28"/>
          <w:szCs w:val="28"/>
        </w:rPr>
        <w:t>15) вносить подання щодо представлення в установленому порядку державних службовців та інших працівників апарату Мінстратегпрому, його територіальних органів до відзначення державними нагородами України;</w:t>
      </w:r>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16) здійснює інші повноваження, визначенні законом.</w:t>
      </w:r>
    </w:p>
    <w:p w:rsidR="00D34872" w:rsidRPr="00631D84" w:rsidRDefault="00D34872" w:rsidP="00D34872">
      <w:pPr>
        <w:pStyle w:val="a4"/>
        <w:jc w:val="both"/>
        <w:rPr>
          <w:rFonts w:ascii="Times New Roman" w:hAnsi="Times New Roman"/>
          <w:sz w:val="28"/>
          <w:szCs w:val="28"/>
        </w:rPr>
      </w:pPr>
      <w:bookmarkStart w:id="143" w:name="4cmhg48"/>
      <w:bookmarkEnd w:id="143"/>
      <w:r w:rsidRPr="00631D84">
        <w:rPr>
          <w:rFonts w:ascii="Times New Roman" w:hAnsi="Times New Roman"/>
          <w:sz w:val="28"/>
          <w:szCs w:val="28"/>
        </w:rPr>
        <w:t>13. На час відсутності державного секретаря Мінстратегпрому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Міністерства відповідно до наказу державного секретаря Мінстратегпрому.</w:t>
      </w:r>
    </w:p>
    <w:p w:rsidR="00D34872" w:rsidRPr="00631D84" w:rsidRDefault="00D34872" w:rsidP="00D34872">
      <w:pPr>
        <w:pStyle w:val="a4"/>
        <w:jc w:val="both"/>
        <w:rPr>
          <w:rFonts w:ascii="Times New Roman" w:hAnsi="Times New Roman"/>
          <w:sz w:val="28"/>
          <w:szCs w:val="28"/>
        </w:rPr>
      </w:pPr>
      <w:bookmarkStart w:id="144" w:name="2rrrqc1"/>
      <w:bookmarkEnd w:id="144"/>
      <w:r w:rsidRPr="00631D84">
        <w:rPr>
          <w:rFonts w:ascii="Times New Roman" w:hAnsi="Times New Roman"/>
          <w:sz w:val="28"/>
          <w:szCs w:val="28"/>
        </w:rPr>
        <w:t>14. Для погодженого вирішення питань, що належать до компетенції Мінстратегпрому, обговорення найважливіших напрямів діяльності у Мінстратегпромі може утворюватися колегія.</w:t>
      </w:r>
    </w:p>
    <w:p w:rsidR="00D34872" w:rsidRPr="00631D84" w:rsidRDefault="00D34872" w:rsidP="00D34872">
      <w:pPr>
        <w:pStyle w:val="a4"/>
        <w:jc w:val="both"/>
        <w:rPr>
          <w:rFonts w:ascii="Times New Roman" w:hAnsi="Times New Roman"/>
          <w:sz w:val="28"/>
          <w:szCs w:val="28"/>
        </w:rPr>
      </w:pPr>
      <w:bookmarkStart w:id="145" w:name="16x20ju"/>
      <w:bookmarkEnd w:id="145"/>
      <w:r w:rsidRPr="00631D84">
        <w:rPr>
          <w:rFonts w:ascii="Times New Roman" w:hAnsi="Times New Roman"/>
          <w:sz w:val="28"/>
          <w:szCs w:val="28"/>
        </w:rPr>
        <w:t>Рішення колегії можуть бути реалізовані шляхом видання відповідного наказу Мінстратегпрому.</w:t>
      </w:r>
    </w:p>
    <w:p w:rsidR="00D34872" w:rsidRPr="00631D84" w:rsidRDefault="00D34872" w:rsidP="00D34872">
      <w:pPr>
        <w:pStyle w:val="a4"/>
        <w:jc w:val="both"/>
        <w:rPr>
          <w:rFonts w:ascii="Times New Roman" w:hAnsi="Times New Roman"/>
          <w:sz w:val="28"/>
          <w:szCs w:val="28"/>
        </w:rPr>
      </w:pPr>
      <w:bookmarkStart w:id="146" w:name="3qwpj7n"/>
      <w:bookmarkEnd w:id="146"/>
      <w:r w:rsidRPr="00631D84">
        <w:rPr>
          <w:rFonts w:ascii="Times New Roman" w:hAnsi="Times New Roman"/>
          <w:sz w:val="28"/>
          <w:szCs w:val="28"/>
        </w:rPr>
        <w:t>Для розгляду наукових рекомендацій та проведення фахових консультацій з основних питань діяльності у Мінстратегпром</w:t>
      </w:r>
      <w:r w:rsidR="00654C92" w:rsidRPr="00631D84">
        <w:rPr>
          <w:rFonts w:ascii="Times New Roman" w:hAnsi="Times New Roman"/>
          <w:sz w:val="28"/>
          <w:szCs w:val="28"/>
        </w:rPr>
        <w:t>і</w:t>
      </w:r>
      <w:r w:rsidRPr="00631D84">
        <w:rPr>
          <w:rFonts w:ascii="Times New Roman" w:hAnsi="Times New Roman"/>
          <w:sz w:val="28"/>
          <w:szCs w:val="28"/>
        </w:rPr>
        <w:t xml:space="preserve"> можуть утворюватися інші постійні або тимчасові консультативні, дорадчі та інші допоміжні органи.</w:t>
      </w:r>
    </w:p>
    <w:p w:rsidR="00D34872" w:rsidRPr="00631D84" w:rsidRDefault="00D34872" w:rsidP="00D34872">
      <w:pPr>
        <w:pStyle w:val="a4"/>
        <w:jc w:val="both"/>
        <w:rPr>
          <w:rFonts w:ascii="Times New Roman" w:hAnsi="Times New Roman"/>
          <w:sz w:val="28"/>
          <w:szCs w:val="28"/>
        </w:rPr>
      </w:pPr>
      <w:bookmarkStart w:id="147" w:name="261ztfg"/>
      <w:bookmarkEnd w:id="147"/>
      <w:r w:rsidRPr="00631D84">
        <w:rPr>
          <w:rFonts w:ascii="Times New Roman" w:hAnsi="Times New Roman"/>
          <w:sz w:val="28"/>
          <w:szCs w:val="28"/>
        </w:rPr>
        <w:t>Рішення про утворення чи ліквідацію колегії, інших постійних або тимчасових консультативних, дорадчих та інших допоміжних органів, їх кількісний та персональний склад, положення про них затверджуються Міністром.</w:t>
      </w:r>
      <w:bookmarkStart w:id="148" w:name="l7a3n9"/>
      <w:bookmarkEnd w:id="148"/>
    </w:p>
    <w:p w:rsidR="00D34872" w:rsidRPr="00631D84" w:rsidRDefault="00D34872" w:rsidP="00D34872">
      <w:pPr>
        <w:pStyle w:val="a4"/>
        <w:jc w:val="both"/>
        <w:rPr>
          <w:rFonts w:ascii="Times New Roman" w:hAnsi="Times New Roman"/>
          <w:sz w:val="28"/>
          <w:szCs w:val="28"/>
        </w:rPr>
      </w:pPr>
      <w:r w:rsidRPr="00631D84">
        <w:rPr>
          <w:rFonts w:ascii="Times New Roman" w:hAnsi="Times New Roman"/>
          <w:sz w:val="28"/>
          <w:szCs w:val="28"/>
        </w:rPr>
        <w:t>15. Гранична чисельність державних службовців та працівників апарату Мінстратегпрому затверджується Кабінетом Міністрів України.</w:t>
      </w:r>
    </w:p>
    <w:p w:rsidR="00D34872" w:rsidRPr="00631D84" w:rsidRDefault="00D34872" w:rsidP="00D34872">
      <w:pPr>
        <w:pStyle w:val="a4"/>
        <w:jc w:val="both"/>
        <w:rPr>
          <w:rFonts w:ascii="Times New Roman" w:hAnsi="Times New Roman"/>
          <w:sz w:val="28"/>
          <w:szCs w:val="28"/>
        </w:rPr>
      </w:pPr>
      <w:bookmarkStart w:id="149" w:name="356xmb2"/>
      <w:bookmarkEnd w:id="149"/>
      <w:r w:rsidRPr="00631D84">
        <w:rPr>
          <w:rFonts w:ascii="Times New Roman" w:hAnsi="Times New Roman"/>
          <w:sz w:val="28"/>
          <w:szCs w:val="28"/>
        </w:rPr>
        <w:t>Структура апарату Мінстратегпрому затверджується Міністром.</w:t>
      </w:r>
    </w:p>
    <w:p w:rsidR="00D34872" w:rsidRPr="00631D84" w:rsidRDefault="00D34872" w:rsidP="00D34872">
      <w:pPr>
        <w:pStyle w:val="a4"/>
        <w:jc w:val="both"/>
        <w:rPr>
          <w:rFonts w:ascii="Times New Roman" w:hAnsi="Times New Roman"/>
          <w:sz w:val="28"/>
          <w:szCs w:val="28"/>
        </w:rPr>
      </w:pPr>
      <w:bookmarkStart w:id="150" w:name="1kc7wiv"/>
      <w:bookmarkEnd w:id="150"/>
      <w:r w:rsidRPr="00631D84">
        <w:rPr>
          <w:rFonts w:ascii="Times New Roman" w:hAnsi="Times New Roman"/>
          <w:sz w:val="28"/>
          <w:szCs w:val="28"/>
        </w:rPr>
        <w:t>Штатний розпис апарату, кошторис затверджуються державним секретарем Мінстратегпрому за погодженням із Мінфіном.</w:t>
      </w:r>
    </w:p>
    <w:p w:rsidR="00D34872" w:rsidRPr="00631D84" w:rsidRDefault="00D34872" w:rsidP="00D34872">
      <w:pPr>
        <w:pStyle w:val="a4"/>
        <w:jc w:val="both"/>
        <w:rPr>
          <w:rFonts w:ascii="Times New Roman" w:hAnsi="Times New Roman"/>
          <w:sz w:val="28"/>
          <w:szCs w:val="28"/>
        </w:rPr>
      </w:pPr>
      <w:bookmarkStart w:id="151" w:name="44bvf6o"/>
      <w:bookmarkEnd w:id="151"/>
      <w:r w:rsidRPr="00631D84">
        <w:rPr>
          <w:rFonts w:ascii="Times New Roman" w:hAnsi="Times New Roman"/>
          <w:sz w:val="28"/>
          <w:szCs w:val="28"/>
        </w:rPr>
        <w:lastRenderedPageBreak/>
        <w:t>16. Мінстратегпром є юридичною особою публічного права, має печатку із зображенням Державного Герба України та своїм найменуванням, власні бланки, рахунки в органах Казначейства.</w:t>
      </w:r>
    </w:p>
    <w:p w:rsidR="006A0CF6" w:rsidRPr="00631D84" w:rsidRDefault="00210F96" w:rsidP="00DC64C3">
      <w:pPr>
        <w:pStyle w:val="3"/>
        <w:spacing w:before="480"/>
        <w:ind w:left="0"/>
        <w:jc w:val="center"/>
        <w:rPr>
          <w:rFonts w:ascii="Times New Roman" w:hAnsi="Times New Roman"/>
          <w:b w:val="0"/>
          <w:i w:val="0"/>
          <w:sz w:val="28"/>
          <w:szCs w:val="28"/>
        </w:rPr>
        <w:sectPr w:rsidR="006A0CF6" w:rsidRPr="00631D84">
          <w:headerReference w:type="even" r:id="rId8"/>
          <w:headerReference w:type="default" r:id="rId9"/>
          <w:pgSz w:w="11906" w:h="16838" w:code="9"/>
          <w:pgMar w:top="1134" w:right="1134" w:bottom="1134" w:left="1701" w:header="567" w:footer="567" w:gutter="0"/>
          <w:cols w:space="720"/>
          <w:titlePg/>
        </w:sectPr>
      </w:pPr>
      <w:r w:rsidRPr="00631D84">
        <w:rPr>
          <w:rFonts w:ascii="Times New Roman" w:hAnsi="Times New Roman"/>
          <w:b w:val="0"/>
          <w:i w:val="0"/>
          <w:sz w:val="28"/>
          <w:szCs w:val="28"/>
        </w:rPr>
        <w:t>_____________________</w:t>
      </w:r>
    </w:p>
    <w:p w:rsidR="006A0CF6" w:rsidRPr="00631D84" w:rsidRDefault="006A0CF6" w:rsidP="006A0CF6">
      <w:pPr>
        <w:pStyle w:val="ShapkaDocumentu"/>
        <w:rPr>
          <w:rFonts w:ascii="Times New Roman" w:hAnsi="Times New Roman"/>
          <w:sz w:val="28"/>
          <w:szCs w:val="28"/>
        </w:rPr>
      </w:pPr>
      <w:r w:rsidRPr="00631D84">
        <w:rPr>
          <w:rFonts w:ascii="Times New Roman" w:hAnsi="Times New Roman"/>
          <w:sz w:val="28"/>
          <w:szCs w:val="28"/>
        </w:rPr>
        <w:lastRenderedPageBreak/>
        <w:t>ЗАТВЕРДЖЕНО</w:t>
      </w:r>
      <w:r w:rsidRPr="00631D84">
        <w:rPr>
          <w:rFonts w:ascii="Times New Roman" w:hAnsi="Times New Roman"/>
          <w:sz w:val="28"/>
          <w:szCs w:val="28"/>
        </w:rPr>
        <w:br/>
        <w:t>постановою Кабінету Міністрів України</w:t>
      </w:r>
      <w:r w:rsidRPr="00631D84">
        <w:rPr>
          <w:rFonts w:ascii="Times New Roman" w:hAnsi="Times New Roman"/>
          <w:sz w:val="28"/>
          <w:szCs w:val="28"/>
        </w:rPr>
        <w:br/>
        <w:t>від 7 вересня 2020 р. № 819</w:t>
      </w:r>
    </w:p>
    <w:p w:rsidR="006A0CF6" w:rsidRPr="00631D84" w:rsidRDefault="006A0CF6" w:rsidP="006A0CF6">
      <w:pPr>
        <w:pStyle w:val="ad"/>
        <w:rPr>
          <w:rFonts w:ascii="Times New Roman" w:hAnsi="Times New Roman"/>
          <w:b w:val="0"/>
          <w:sz w:val="28"/>
          <w:szCs w:val="28"/>
        </w:rPr>
      </w:pPr>
      <w:r w:rsidRPr="00631D84">
        <w:rPr>
          <w:rFonts w:ascii="Times New Roman" w:hAnsi="Times New Roman"/>
          <w:b w:val="0"/>
          <w:sz w:val="28"/>
          <w:szCs w:val="28"/>
        </w:rPr>
        <w:t>ЗМІНИ,</w:t>
      </w:r>
      <w:r w:rsidRPr="00631D84">
        <w:rPr>
          <w:rFonts w:ascii="Times New Roman" w:hAnsi="Times New Roman"/>
          <w:b w:val="0"/>
          <w:sz w:val="28"/>
          <w:szCs w:val="28"/>
        </w:rPr>
        <w:br/>
        <w:t>що вносяться до постанов Кабінету Міністрів України</w:t>
      </w:r>
    </w:p>
    <w:p w:rsidR="006A0CF6" w:rsidRPr="00631D84" w:rsidRDefault="006A0CF6" w:rsidP="006A0CF6">
      <w:pPr>
        <w:pStyle w:val="a4"/>
        <w:spacing w:before="100"/>
        <w:jc w:val="both"/>
        <w:rPr>
          <w:rFonts w:ascii="Times New Roman" w:hAnsi="Times New Roman"/>
          <w:sz w:val="28"/>
          <w:szCs w:val="28"/>
        </w:rPr>
      </w:pPr>
      <w:r w:rsidRPr="00631D84">
        <w:rPr>
          <w:rFonts w:ascii="Times New Roman" w:hAnsi="Times New Roman"/>
          <w:sz w:val="28"/>
          <w:szCs w:val="28"/>
        </w:rPr>
        <w:t>1. У пункті 2 переліку центральних органів виконавчої влади, інших державних органів, відповідальних за виконання зобов’язань, що випливають із членства України в міжнародних організаціях, затвердженого постановою Кабінету Міністрів України від 13 вересня 2002 р. № 1371 “Про порядок участі центральних органів виконавчої влади у діяльності міжнародних організацій, членом яких є Україна” (Офіційний вісник України, 2002 р., № 38, ст. 1776; 2011 р., № 97, ст. 3536; 2019 р., № 90, ст. 3000; 2020 р., № 2, ст. 62), у позиції “Організація Об’єднаних Націй з промислового розвитку (ЮНІДО)” у графі “Центральні органи виконавчої влади, інші державні органи” слово “Мінекономіки” замінити словом “Мінстратегпром”.</w:t>
      </w:r>
    </w:p>
    <w:p w:rsidR="006A0CF6" w:rsidRPr="00631D84" w:rsidRDefault="006A0CF6" w:rsidP="006A0CF6">
      <w:pPr>
        <w:pStyle w:val="a4"/>
        <w:spacing w:before="100"/>
        <w:jc w:val="both"/>
        <w:rPr>
          <w:rFonts w:ascii="Times New Roman" w:hAnsi="Times New Roman"/>
          <w:sz w:val="28"/>
          <w:szCs w:val="28"/>
        </w:rPr>
      </w:pPr>
      <w:r w:rsidRPr="00631D84">
        <w:rPr>
          <w:rFonts w:ascii="Times New Roman" w:hAnsi="Times New Roman"/>
          <w:sz w:val="28"/>
          <w:szCs w:val="28"/>
        </w:rPr>
        <w:t>2. У пункті 2 постанови Кабінету Міністрів України від 27 квітня 2011 р. № 464</w:t>
      </w:r>
      <w:bookmarkStart w:id="152" w:name="o3"/>
      <w:bookmarkEnd w:id="152"/>
      <w:r w:rsidRPr="00631D84">
        <w:rPr>
          <w:rFonts w:ascii="Times New Roman" w:hAnsi="Times New Roman"/>
          <w:sz w:val="28"/>
          <w:szCs w:val="28"/>
        </w:rPr>
        <w:t xml:space="preserve"> “Питання державного оборонного замовлення” (Офіційний вісник України, 2011 р., № 34, ст. 1402; 2016 р., № 87, ст. 2830; 2019 р., № 90, ст. 3000; 2020 р., № 14, ст. 572):</w:t>
      </w:r>
    </w:p>
    <w:p w:rsidR="006A0CF6" w:rsidRPr="00631D84" w:rsidRDefault="006A0CF6" w:rsidP="006A0CF6">
      <w:pPr>
        <w:pStyle w:val="a4"/>
        <w:spacing w:before="100"/>
        <w:jc w:val="both"/>
        <w:rPr>
          <w:rFonts w:ascii="Times New Roman" w:hAnsi="Times New Roman"/>
          <w:sz w:val="28"/>
          <w:szCs w:val="28"/>
        </w:rPr>
      </w:pPr>
      <w:r w:rsidRPr="00631D84">
        <w:rPr>
          <w:rFonts w:ascii="Times New Roman" w:hAnsi="Times New Roman"/>
          <w:sz w:val="28"/>
          <w:szCs w:val="28"/>
        </w:rPr>
        <w:t>1) в абзаці другому слова “Міністерство розвитку економіки, торгівлі та сільського господарства” замінити словами “Міністерство з питань стратегічних галузей промисловості”;</w:t>
      </w:r>
    </w:p>
    <w:p w:rsidR="006A0CF6" w:rsidRPr="00631D84" w:rsidRDefault="006A0CF6" w:rsidP="006A0CF6">
      <w:pPr>
        <w:pStyle w:val="a4"/>
        <w:spacing w:before="100"/>
        <w:jc w:val="both"/>
        <w:rPr>
          <w:rFonts w:ascii="Times New Roman" w:hAnsi="Times New Roman"/>
          <w:sz w:val="28"/>
          <w:szCs w:val="28"/>
        </w:rPr>
      </w:pPr>
      <w:r w:rsidRPr="00631D84">
        <w:rPr>
          <w:rFonts w:ascii="Times New Roman" w:hAnsi="Times New Roman"/>
          <w:sz w:val="28"/>
          <w:szCs w:val="28"/>
        </w:rPr>
        <w:t>2) абзац третій після слів “Державна судова адміністрація” доповнити словами “, Міністерство з питань стратегічних галузей промисловості”.</w:t>
      </w:r>
    </w:p>
    <w:p w:rsidR="006A0CF6" w:rsidRPr="00631D84" w:rsidRDefault="006A0CF6" w:rsidP="006A0CF6">
      <w:pPr>
        <w:pStyle w:val="a4"/>
        <w:spacing w:before="100"/>
        <w:jc w:val="both"/>
        <w:rPr>
          <w:rFonts w:ascii="Times New Roman" w:hAnsi="Times New Roman"/>
          <w:sz w:val="28"/>
          <w:szCs w:val="28"/>
        </w:rPr>
      </w:pPr>
      <w:r w:rsidRPr="00631D84">
        <w:rPr>
          <w:rFonts w:ascii="Times New Roman" w:hAnsi="Times New Roman"/>
          <w:sz w:val="28"/>
          <w:szCs w:val="28"/>
        </w:rPr>
        <w:t>3. У схемі спрямування і координації діяльності центральних органів виконавчої влади Кабінетом Міністрів України через відповідних членів Кабінету Міністрів України, затвердженій постановою Кабінету Міністрів України від 10 вересня 2014 р. № 442 “Про оптимізацію системи центральних органів виконавчої влади” (Офіційний вісник України, 2014 р., № 74, ст. 2105; 2019 р., № 86, ст. 2898; 2020 р., № 45, ст. 1449):</w:t>
      </w:r>
    </w:p>
    <w:p w:rsidR="006A0CF6" w:rsidRPr="00631D84" w:rsidRDefault="006A0CF6" w:rsidP="006A0CF6">
      <w:pPr>
        <w:pStyle w:val="a4"/>
        <w:spacing w:before="100"/>
        <w:jc w:val="both"/>
        <w:rPr>
          <w:rFonts w:ascii="Times New Roman" w:hAnsi="Times New Roman"/>
          <w:sz w:val="28"/>
          <w:szCs w:val="28"/>
        </w:rPr>
      </w:pPr>
      <w:r w:rsidRPr="00631D84">
        <w:rPr>
          <w:rFonts w:ascii="Times New Roman" w:hAnsi="Times New Roman"/>
          <w:sz w:val="28"/>
          <w:szCs w:val="28"/>
        </w:rPr>
        <w:t>1) розділ І доповнити абзацом такого змісту:</w:t>
      </w:r>
    </w:p>
    <w:p w:rsidR="006A0CF6" w:rsidRPr="00631D84" w:rsidRDefault="006A0CF6" w:rsidP="006A0CF6">
      <w:pPr>
        <w:pStyle w:val="a4"/>
        <w:spacing w:before="100"/>
        <w:jc w:val="both"/>
        <w:rPr>
          <w:rFonts w:ascii="Times New Roman" w:hAnsi="Times New Roman"/>
          <w:sz w:val="28"/>
          <w:szCs w:val="28"/>
        </w:rPr>
      </w:pPr>
      <w:r w:rsidRPr="00631D84">
        <w:rPr>
          <w:rFonts w:ascii="Times New Roman" w:hAnsi="Times New Roman"/>
          <w:sz w:val="28"/>
          <w:szCs w:val="28"/>
        </w:rPr>
        <w:t>“Міністерство з питань стратегічних галузей промисловості України”;</w:t>
      </w:r>
    </w:p>
    <w:p w:rsidR="006A0CF6" w:rsidRPr="00631D84" w:rsidRDefault="006A0CF6" w:rsidP="006A0CF6">
      <w:pPr>
        <w:pStyle w:val="a4"/>
        <w:spacing w:before="100"/>
        <w:jc w:val="both"/>
        <w:rPr>
          <w:rFonts w:ascii="Times New Roman" w:hAnsi="Times New Roman"/>
          <w:sz w:val="28"/>
          <w:szCs w:val="28"/>
        </w:rPr>
      </w:pPr>
      <w:r w:rsidRPr="00631D84">
        <w:rPr>
          <w:rFonts w:ascii="Times New Roman" w:hAnsi="Times New Roman"/>
          <w:sz w:val="28"/>
          <w:szCs w:val="28"/>
        </w:rPr>
        <w:t>2) у розділі ІІI:</w:t>
      </w:r>
    </w:p>
    <w:p w:rsidR="006A0CF6" w:rsidRPr="00631D84" w:rsidRDefault="006A0CF6" w:rsidP="006A0CF6">
      <w:pPr>
        <w:pStyle w:val="a4"/>
        <w:spacing w:before="100"/>
        <w:jc w:val="both"/>
        <w:rPr>
          <w:rFonts w:ascii="Times New Roman" w:hAnsi="Times New Roman"/>
          <w:sz w:val="28"/>
          <w:szCs w:val="28"/>
        </w:rPr>
      </w:pPr>
      <w:r w:rsidRPr="00631D84">
        <w:rPr>
          <w:rFonts w:ascii="Times New Roman" w:hAnsi="Times New Roman"/>
          <w:sz w:val="28"/>
          <w:szCs w:val="28"/>
        </w:rPr>
        <w:t>абзац четвертий пункту 5 виключити;</w:t>
      </w:r>
    </w:p>
    <w:p w:rsidR="006A0CF6" w:rsidRPr="00631D84" w:rsidRDefault="006A0CF6" w:rsidP="006A0CF6">
      <w:pPr>
        <w:pStyle w:val="a4"/>
        <w:spacing w:before="100"/>
        <w:jc w:val="both"/>
        <w:rPr>
          <w:rFonts w:ascii="Times New Roman" w:hAnsi="Times New Roman"/>
          <w:sz w:val="28"/>
          <w:szCs w:val="28"/>
        </w:rPr>
      </w:pPr>
      <w:r w:rsidRPr="00631D84">
        <w:rPr>
          <w:rFonts w:ascii="Times New Roman" w:hAnsi="Times New Roman"/>
          <w:sz w:val="28"/>
          <w:szCs w:val="28"/>
        </w:rPr>
        <w:t>доповнити розділ пунктом 15 такого змісту:</w:t>
      </w:r>
    </w:p>
    <w:p w:rsidR="006A0CF6" w:rsidRPr="00631D84" w:rsidRDefault="006A0CF6" w:rsidP="006A0CF6">
      <w:pPr>
        <w:pStyle w:val="a4"/>
        <w:spacing w:before="100"/>
        <w:jc w:val="both"/>
        <w:rPr>
          <w:rFonts w:ascii="Times New Roman" w:hAnsi="Times New Roman"/>
          <w:sz w:val="28"/>
          <w:szCs w:val="28"/>
        </w:rPr>
      </w:pPr>
      <w:r w:rsidRPr="00631D84">
        <w:rPr>
          <w:rFonts w:ascii="Times New Roman" w:hAnsi="Times New Roman"/>
          <w:sz w:val="28"/>
          <w:szCs w:val="28"/>
        </w:rPr>
        <w:t>“15) через Віце-прем’єр-міністра України — Міністра з питань стратегічних галузей промисловості:</w:t>
      </w:r>
      <w:bookmarkStart w:id="153" w:name="n389"/>
      <w:bookmarkEnd w:id="153"/>
    </w:p>
    <w:p w:rsidR="006A0CF6" w:rsidRPr="00631D84" w:rsidRDefault="006A0CF6" w:rsidP="006A0CF6">
      <w:pPr>
        <w:pStyle w:val="a4"/>
        <w:spacing w:before="100"/>
        <w:jc w:val="both"/>
        <w:rPr>
          <w:rFonts w:ascii="Times New Roman" w:hAnsi="Times New Roman"/>
          <w:sz w:val="28"/>
          <w:szCs w:val="28"/>
        </w:rPr>
      </w:pPr>
      <w:r w:rsidRPr="00631D84">
        <w:rPr>
          <w:rFonts w:ascii="Times New Roman" w:hAnsi="Times New Roman"/>
          <w:sz w:val="28"/>
          <w:szCs w:val="28"/>
        </w:rPr>
        <w:t>Державне космічне агентство України”.</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lastRenderedPageBreak/>
        <w:t>4. У Положенні про Міністерство розвитку економіки, торгівлі та сільського господарства України, затвердженому постановою Кабінету Міністрів України від 20 серпня 2014 р. № 459 “Питання Міністерства розвитку економіки, торгівлі та сільського господарства” (Офіційний вісник України, 2014 р., № 77, ст. 2183; 2019 р., № 74, ст. 2588; 2020 р., № 2, ст. 65):</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1) у пункті 1:</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в абзаці третьому слова “державну промислову політику, державну військово-промислову політику,” виключити;</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абзаци дванадцятий і тринадцятий виключити;</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2) у пункті 3:</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абзаци четвертий і п’ятий підпункту 1 виключити;</w:t>
      </w:r>
    </w:p>
    <w:p w:rsidR="006A0CF6" w:rsidRPr="00631D84" w:rsidRDefault="006A0CF6" w:rsidP="006A0CF6">
      <w:pPr>
        <w:pStyle w:val="a4"/>
        <w:jc w:val="both"/>
        <w:rPr>
          <w:rFonts w:ascii="Times New Roman" w:hAnsi="Times New Roman"/>
          <w:sz w:val="28"/>
          <w:szCs w:val="28"/>
        </w:rPr>
      </w:pPr>
      <w:bookmarkStart w:id="154" w:name="n732"/>
      <w:bookmarkStart w:id="155" w:name="n733"/>
      <w:bookmarkEnd w:id="154"/>
      <w:bookmarkEnd w:id="155"/>
      <w:r w:rsidRPr="00631D84">
        <w:rPr>
          <w:rFonts w:ascii="Times New Roman" w:hAnsi="Times New Roman"/>
          <w:sz w:val="28"/>
          <w:szCs w:val="28"/>
        </w:rPr>
        <w:t>абзац сьомий підпункту 2 виключити;</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3) у пункті 4:</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підпункти 87—90, 249, 257, 259</w:t>
      </w:r>
      <w:r w:rsidRPr="00631D84">
        <w:rPr>
          <w:rFonts w:ascii="Times New Roman" w:hAnsi="Times New Roman"/>
          <w:sz w:val="28"/>
          <w:szCs w:val="28"/>
          <w:vertAlign w:val="superscript"/>
        </w:rPr>
        <w:t>1</w:t>
      </w:r>
      <w:r w:rsidRPr="00631D84">
        <w:rPr>
          <w:rFonts w:ascii="Times New Roman" w:hAnsi="Times New Roman"/>
          <w:sz w:val="28"/>
          <w:szCs w:val="28"/>
        </w:rPr>
        <w:t>—259</w:t>
      </w:r>
      <w:r w:rsidRPr="00631D84">
        <w:rPr>
          <w:rFonts w:ascii="Times New Roman" w:hAnsi="Times New Roman"/>
          <w:sz w:val="28"/>
          <w:szCs w:val="28"/>
          <w:vertAlign w:val="superscript"/>
        </w:rPr>
        <w:t>10</w:t>
      </w:r>
      <w:r w:rsidRPr="00631D84">
        <w:rPr>
          <w:rFonts w:ascii="Times New Roman" w:hAnsi="Times New Roman"/>
          <w:sz w:val="28"/>
          <w:szCs w:val="28"/>
        </w:rPr>
        <w:t xml:space="preserve"> виключити;</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у підпунктах 261 і 262 слова “у промисловому секторі” замінити словами “у реальному секторі”.</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 xml:space="preserve">5. У </w:t>
      </w:r>
      <w:hyperlink r:id="rId10" w:anchor="n9" w:tgtFrame="_blank" w:history="1">
        <w:r w:rsidRPr="00631D84">
          <w:rPr>
            <w:rFonts w:ascii="Times New Roman" w:hAnsi="Times New Roman"/>
            <w:sz w:val="28"/>
            <w:szCs w:val="28"/>
          </w:rPr>
          <w:t>Положенні про Державне космічне агентство України</w:t>
        </w:r>
      </w:hyperlink>
      <w:r w:rsidRPr="00631D84">
        <w:rPr>
          <w:rFonts w:ascii="Times New Roman" w:hAnsi="Times New Roman"/>
          <w:sz w:val="28"/>
          <w:szCs w:val="28"/>
        </w:rPr>
        <w:t>, затвердженому постановою Кабінету Міністрів України від 14 травня 2015 р. № 281 (Офіційний вісник України, 2015 р., № 40, ст. 1201; 2017 р., № 34, ст. 1096; 2020 р., № 2, ст. 65):</w:t>
      </w:r>
    </w:p>
    <w:p w:rsidR="006A0CF6" w:rsidRPr="00631D84" w:rsidRDefault="006A0CF6" w:rsidP="006A0CF6">
      <w:pPr>
        <w:pStyle w:val="a4"/>
        <w:jc w:val="both"/>
        <w:rPr>
          <w:rFonts w:ascii="Times New Roman" w:hAnsi="Times New Roman"/>
          <w:sz w:val="28"/>
          <w:szCs w:val="28"/>
        </w:rPr>
      </w:pPr>
      <w:bookmarkStart w:id="156" w:name="n6"/>
      <w:bookmarkStart w:id="157" w:name="n9"/>
      <w:bookmarkStart w:id="158" w:name="n13"/>
      <w:bookmarkEnd w:id="156"/>
      <w:bookmarkEnd w:id="157"/>
      <w:bookmarkEnd w:id="158"/>
      <w:r w:rsidRPr="00631D84">
        <w:rPr>
          <w:rFonts w:ascii="Times New Roman" w:hAnsi="Times New Roman"/>
          <w:sz w:val="28"/>
          <w:szCs w:val="28"/>
        </w:rPr>
        <w:t>1) пункт 1 викласти в такій редакції:</w:t>
      </w:r>
    </w:p>
    <w:p w:rsidR="006A0CF6" w:rsidRPr="00631D84" w:rsidRDefault="006A0CF6" w:rsidP="006A0CF6">
      <w:pPr>
        <w:pStyle w:val="a4"/>
        <w:jc w:val="both"/>
        <w:rPr>
          <w:rFonts w:ascii="Times New Roman" w:hAnsi="Times New Roman"/>
          <w:sz w:val="28"/>
          <w:szCs w:val="28"/>
        </w:rPr>
      </w:pPr>
      <w:bookmarkStart w:id="159" w:name="n14"/>
      <w:bookmarkEnd w:id="159"/>
      <w:r w:rsidRPr="00631D84">
        <w:rPr>
          <w:rFonts w:ascii="Times New Roman" w:hAnsi="Times New Roman"/>
          <w:sz w:val="28"/>
          <w:szCs w:val="28"/>
        </w:rPr>
        <w:t>“1. Державне космічне агентство України (ДКА) є центральним органом виконавчої влади, діяльність якого спрямовується і координується Кабінетом Міністрів України через Віце-прем’єр-міністра України — Міністра з питань стратегічних галузей промисловості та який реалізує державну політику у сфері космічної діяльності.”;</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2) підпункт 1 пункту 4 викласти в такій редакції:</w:t>
      </w:r>
    </w:p>
    <w:p w:rsidR="006A0CF6" w:rsidRPr="00631D84" w:rsidRDefault="006A0CF6" w:rsidP="006A0CF6">
      <w:pPr>
        <w:pStyle w:val="a4"/>
        <w:jc w:val="both"/>
        <w:rPr>
          <w:rFonts w:ascii="Times New Roman" w:hAnsi="Times New Roman"/>
          <w:sz w:val="28"/>
          <w:szCs w:val="28"/>
        </w:rPr>
      </w:pPr>
      <w:bookmarkStart w:id="160" w:name="n17"/>
      <w:bookmarkStart w:id="161" w:name="n16"/>
      <w:bookmarkEnd w:id="160"/>
      <w:bookmarkEnd w:id="161"/>
      <w:r w:rsidRPr="00631D84">
        <w:rPr>
          <w:rFonts w:ascii="Times New Roman" w:hAnsi="Times New Roman"/>
          <w:sz w:val="28"/>
          <w:szCs w:val="28"/>
        </w:rPr>
        <w:t>“1) узагальнює практику застосування законодавства з питань, що належать до сфери діяльності ДКА, розробляє пропозиції щодо його вдосконалення, готує проекти законодавчих актів, актів Президента України, Кабінету Міністрів України та в установленому порядку подає їх Віце-прем’єр-міністру України — Міністру з питань стратегічних галузей промисловості;”;</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3) підпункти 4—4</w:t>
      </w:r>
      <w:r w:rsidRPr="00631D84">
        <w:rPr>
          <w:rFonts w:ascii="Times New Roman" w:hAnsi="Times New Roman"/>
          <w:sz w:val="28"/>
          <w:szCs w:val="28"/>
          <w:vertAlign w:val="superscript"/>
        </w:rPr>
        <w:t>4</w:t>
      </w:r>
      <w:r w:rsidRPr="00631D84">
        <w:rPr>
          <w:rFonts w:ascii="Times New Roman" w:hAnsi="Times New Roman"/>
          <w:sz w:val="28"/>
          <w:szCs w:val="28"/>
        </w:rPr>
        <w:t xml:space="preserve"> пункту 10 викласти в такій редакції:</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 xml:space="preserve">“4) подає на розгляд Віце-прем’єр-міністра України — Міністра з питань стратегічних галузей промисловості пропозиції щодо забезпечення формування державної політики у сфері космічної діяльності, розроблені ДКА проекти законів, актів Президента України та Кабінету Міністрів </w:t>
      </w:r>
      <w:r w:rsidRPr="00631D84">
        <w:rPr>
          <w:rFonts w:ascii="Times New Roman" w:hAnsi="Times New Roman"/>
          <w:sz w:val="28"/>
          <w:szCs w:val="28"/>
        </w:rPr>
        <w:lastRenderedPageBreak/>
        <w:t>України, наказів Мінстратегпрому, а також позицію щодо проектів, розробниками яких є інші центральні органи виконавчої влади;</w:t>
      </w:r>
    </w:p>
    <w:p w:rsidR="006A0CF6" w:rsidRPr="00631D84" w:rsidRDefault="006A0CF6" w:rsidP="006A0CF6">
      <w:pPr>
        <w:pStyle w:val="a4"/>
        <w:jc w:val="both"/>
        <w:rPr>
          <w:rFonts w:ascii="Times New Roman" w:hAnsi="Times New Roman"/>
          <w:sz w:val="28"/>
          <w:szCs w:val="28"/>
        </w:rPr>
      </w:pPr>
      <w:bookmarkStart w:id="162" w:name="n120"/>
      <w:bookmarkStart w:id="163" w:name="n121"/>
      <w:bookmarkEnd w:id="162"/>
      <w:bookmarkEnd w:id="163"/>
      <w:r w:rsidRPr="00631D84">
        <w:rPr>
          <w:rFonts w:ascii="Times New Roman" w:hAnsi="Times New Roman"/>
          <w:sz w:val="28"/>
          <w:szCs w:val="28"/>
        </w:rPr>
        <w:t>4</w:t>
      </w:r>
      <w:r w:rsidRPr="00631D84">
        <w:rPr>
          <w:rFonts w:ascii="Times New Roman" w:hAnsi="Times New Roman"/>
          <w:sz w:val="28"/>
          <w:szCs w:val="28"/>
          <w:vertAlign w:val="superscript"/>
        </w:rPr>
        <w:t>1</w:t>
      </w:r>
      <w:r w:rsidRPr="00631D84">
        <w:rPr>
          <w:rFonts w:ascii="Times New Roman" w:hAnsi="Times New Roman"/>
          <w:sz w:val="28"/>
          <w:szCs w:val="28"/>
        </w:rPr>
        <w:t>) забезпечує виконання ДКА наказів і доручень Віце-прем’єр-міністра України — Міністра з питань стратегічних галузей промисловості з питань, що належать до сфери діяльності ДКА;</w:t>
      </w:r>
    </w:p>
    <w:p w:rsidR="006A0CF6" w:rsidRPr="00631D84" w:rsidRDefault="006A0CF6" w:rsidP="006A0CF6">
      <w:pPr>
        <w:pStyle w:val="a4"/>
        <w:jc w:val="both"/>
        <w:rPr>
          <w:rFonts w:ascii="Times New Roman" w:hAnsi="Times New Roman"/>
          <w:sz w:val="28"/>
          <w:szCs w:val="28"/>
        </w:rPr>
      </w:pPr>
      <w:bookmarkStart w:id="164" w:name="n125"/>
      <w:bookmarkStart w:id="165" w:name="n122"/>
      <w:bookmarkEnd w:id="164"/>
      <w:bookmarkEnd w:id="165"/>
      <w:r w:rsidRPr="00631D84">
        <w:rPr>
          <w:rFonts w:ascii="Times New Roman" w:hAnsi="Times New Roman"/>
          <w:sz w:val="28"/>
          <w:szCs w:val="28"/>
        </w:rPr>
        <w:t>4</w:t>
      </w:r>
      <w:r w:rsidRPr="00631D84">
        <w:rPr>
          <w:rFonts w:ascii="Times New Roman" w:hAnsi="Times New Roman"/>
          <w:sz w:val="28"/>
          <w:szCs w:val="28"/>
          <w:vertAlign w:val="superscript"/>
        </w:rPr>
        <w:t>2</w:t>
      </w:r>
      <w:r w:rsidRPr="00631D84">
        <w:rPr>
          <w:rFonts w:ascii="Times New Roman" w:hAnsi="Times New Roman"/>
          <w:sz w:val="28"/>
          <w:szCs w:val="28"/>
        </w:rPr>
        <w:t>) забезпечує взаємодію ДКА із структурним підрозділом Мінстратегпрому, відповідальним за взаємодію з ДКА;</w:t>
      </w:r>
    </w:p>
    <w:p w:rsidR="006A0CF6" w:rsidRPr="00631D84" w:rsidRDefault="006A0CF6" w:rsidP="006A0CF6">
      <w:pPr>
        <w:pStyle w:val="a4"/>
        <w:jc w:val="both"/>
        <w:rPr>
          <w:rFonts w:ascii="Times New Roman" w:hAnsi="Times New Roman"/>
          <w:sz w:val="28"/>
          <w:szCs w:val="28"/>
        </w:rPr>
      </w:pPr>
      <w:bookmarkStart w:id="166" w:name="n126"/>
      <w:bookmarkStart w:id="167" w:name="n123"/>
      <w:bookmarkEnd w:id="166"/>
      <w:bookmarkEnd w:id="167"/>
      <w:r w:rsidRPr="00631D84">
        <w:rPr>
          <w:rFonts w:ascii="Times New Roman" w:hAnsi="Times New Roman"/>
          <w:sz w:val="28"/>
          <w:szCs w:val="28"/>
        </w:rPr>
        <w:t>4</w:t>
      </w:r>
      <w:r w:rsidRPr="00631D84">
        <w:rPr>
          <w:rFonts w:ascii="Times New Roman" w:hAnsi="Times New Roman"/>
          <w:sz w:val="28"/>
          <w:szCs w:val="28"/>
          <w:vertAlign w:val="superscript"/>
        </w:rPr>
        <w:t>3</w:t>
      </w:r>
      <w:r w:rsidRPr="00631D84">
        <w:rPr>
          <w:rFonts w:ascii="Times New Roman" w:hAnsi="Times New Roman"/>
          <w:sz w:val="28"/>
          <w:szCs w:val="28"/>
        </w:rPr>
        <w:t>) забезпечує дотримання встановленого Віце-прем’єр-міністром України — Міністром з питань стратегічних галузей промисловості порядку обміну інформацією між Мінстратегпромом та ДКА і вчасність її подання;</w:t>
      </w:r>
    </w:p>
    <w:p w:rsidR="006A0CF6" w:rsidRPr="00631D84" w:rsidRDefault="006A0CF6" w:rsidP="006A0CF6">
      <w:pPr>
        <w:pStyle w:val="a4"/>
        <w:jc w:val="both"/>
        <w:rPr>
          <w:rFonts w:ascii="Times New Roman" w:hAnsi="Times New Roman"/>
          <w:sz w:val="28"/>
          <w:szCs w:val="28"/>
        </w:rPr>
      </w:pPr>
      <w:bookmarkStart w:id="168" w:name="n127"/>
      <w:bookmarkStart w:id="169" w:name="n124"/>
      <w:bookmarkEnd w:id="168"/>
      <w:bookmarkEnd w:id="169"/>
      <w:r w:rsidRPr="00631D84">
        <w:rPr>
          <w:rFonts w:ascii="Times New Roman" w:hAnsi="Times New Roman"/>
          <w:sz w:val="28"/>
          <w:szCs w:val="28"/>
        </w:rPr>
        <w:t>4</w:t>
      </w:r>
      <w:r w:rsidRPr="00631D84">
        <w:rPr>
          <w:rFonts w:ascii="Times New Roman" w:hAnsi="Times New Roman"/>
          <w:sz w:val="28"/>
          <w:szCs w:val="28"/>
          <w:vertAlign w:val="superscript"/>
        </w:rPr>
        <w:t>4</w:t>
      </w:r>
      <w:r w:rsidRPr="00631D84">
        <w:rPr>
          <w:rFonts w:ascii="Times New Roman" w:hAnsi="Times New Roman"/>
          <w:sz w:val="28"/>
          <w:szCs w:val="28"/>
        </w:rPr>
        <w:t>) звітує перед Віце-прем’єр-міністром України — Міністром з питань стратегічних галузей промисловості про виконання покладених на ДКА завдань, усунення порушень і недоліків, виявлених під час проведення перевірок діяльності ДКА, а також про притягнення до відповідальності посадових осіб, винних у допущених порушеннях;”;</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 xml:space="preserve">4) абзаци перший і другий пункту 11 замінити абзацом такого змісту: </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“11. Голова ДКА має заступників, зокрема одного першого, які призначаються на посаду та звільняються з посади Кабінетом Міністрів України відповідно до законодавства про державну службу.”.</w:t>
      </w:r>
    </w:p>
    <w:p w:rsidR="006A0CF6" w:rsidRPr="00631D84" w:rsidRDefault="006A0CF6" w:rsidP="006A0CF6">
      <w:pPr>
        <w:pStyle w:val="a4"/>
        <w:jc w:val="both"/>
        <w:rPr>
          <w:rFonts w:ascii="Times New Roman" w:hAnsi="Times New Roman"/>
          <w:sz w:val="28"/>
          <w:szCs w:val="28"/>
        </w:rPr>
      </w:pPr>
      <w:bookmarkStart w:id="170" w:name="n112"/>
      <w:bookmarkEnd w:id="170"/>
      <w:r w:rsidRPr="00631D84">
        <w:rPr>
          <w:rFonts w:ascii="Times New Roman" w:hAnsi="Times New Roman"/>
          <w:sz w:val="28"/>
          <w:szCs w:val="28"/>
          <w:lang w:val="ru-RU"/>
        </w:rPr>
        <w:t xml:space="preserve">У </w:t>
      </w:r>
      <w:r w:rsidRPr="00631D84">
        <w:rPr>
          <w:rFonts w:ascii="Times New Roman" w:hAnsi="Times New Roman"/>
          <w:sz w:val="28"/>
          <w:szCs w:val="28"/>
        </w:rPr>
        <w:t>зв</w:t>
      </w:r>
      <w:r w:rsidRPr="00631D84">
        <w:rPr>
          <w:sz w:val="28"/>
          <w:szCs w:val="28"/>
        </w:rPr>
        <w:t>’</w:t>
      </w:r>
      <w:r w:rsidRPr="00631D84">
        <w:rPr>
          <w:rFonts w:ascii="Times New Roman" w:hAnsi="Times New Roman"/>
          <w:sz w:val="28"/>
          <w:szCs w:val="28"/>
        </w:rPr>
        <w:t>язку з цим абзац тертій вважати абзацом другим;</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5) абзац другий пункту 13 викласти в такій редакції:</w:t>
      </w:r>
    </w:p>
    <w:p w:rsidR="006A0CF6" w:rsidRPr="00631D84" w:rsidRDefault="006A0CF6" w:rsidP="006A0CF6">
      <w:pPr>
        <w:pStyle w:val="a4"/>
        <w:jc w:val="both"/>
        <w:rPr>
          <w:rFonts w:ascii="Times New Roman" w:hAnsi="Times New Roman"/>
          <w:sz w:val="28"/>
          <w:szCs w:val="28"/>
        </w:rPr>
      </w:pPr>
      <w:bookmarkStart w:id="171" w:name="n95"/>
      <w:bookmarkEnd w:id="171"/>
      <w:r w:rsidRPr="00631D84">
        <w:rPr>
          <w:rFonts w:ascii="Times New Roman" w:hAnsi="Times New Roman"/>
          <w:sz w:val="28"/>
          <w:szCs w:val="28"/>
        </w:rPr>
        <w:t>“Структура апарату ДКА затверджується його Головою за погодженням з Віце-прем’єр-міністром України — Міністром з питань стратегічних галузей промисловості.”.</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6. У постанові Кабінету Міністрів України від 5 липня 2019 р. № 588 “Про утворення офсетної комісії” (Офіційний вісник України, 2019 р., № 55, ст. 1922; 2020 р., № 22, ст. 815):</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1) у додатку до постанови:</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 xml:space="preserve">позиції </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“Заступник Міністра розвитку економіки, торгівлі та сільського господарства, голова комісії</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Директор департаменту економіки безпеки і оборони Мінекономіки, заступник голови комісії</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Заступник начальника управління військово-технічного співробітництва — начальник відділу міжнародних проектів у сфері військово-технічного співробітництва департаменту економіки безпеки і оборони Мінекономіки, секретар комісії”</w:t>
      </w:r>
    </w:p>
    <w:p w:rsidR="006A0CF6" w:rsidRPr="00631D84" w:rsidRDefault="006A0CF6" w:rsidP="006A0CF6">
      <w:pPr>
        <w:pStyle w:val="a4"/>
        <w:jc w:val="both"/>
        <w:rPr>
          <w:rFonts w:ascii="Times New Roman" w:hAnsi="Times New Roman"/>
          <w:sz w:val="28"/>
          <w:szCs w:val="28"/>
        </w:rPr>
      </w:pP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замінити такими позиціями:</w:t>
      </w:r>
    </w:p>
    <w:p w:rsidR="006A0CF6" w:rsidRPr="00631D84" w:rsidRDefault="006A0CF6" w:rsidP="006A0CF6">
      <w:pPr>
        <w:pStyle w:val="a4"/>
        <w:jc w:val="both"/>
        <w:rPr>
          <w:rFonts w:ascii="Times New Roman" w:hAnsi="Times New Roman"/>
          <w:sz w:val="28"/>
          <w:szCs w:val="28"/>
          <w:lang w:val="ru-RU"/>
        </w:rPr>
      </w:pPr>
      <w:r w:rsidRPr="00631D84">
        <w:rPr>
          <w:rFonts w:ascii="Times New Roman" w:hAnsi="Times New Roman"/>
          <w:sz w:val="28"/>
          <w:szCs w:val="28"/>
        </w:rPr>
        <w:t xml:space="preserve">“Заступник Міністра з питань стратегічних галузей промисловості, голова комісії </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Представник Мінстратегпрому, заступник голови комісії</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Представник Мінстратегпрому, секретар комісії”;</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виключити таку позицію:</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 xml:space="preserve">“Заступник начальника управління військово-промислової </w:t>
      </w:r>
      <w:r w:rsidRPr="00631D84">
        <w:rPr>
          <w:rFonts w:ascii="Times New Roman" w:hAnsi="Times New Roman"/>
          <w:sz w:val="28"/>
          <w:szCs w:val="28"/>
        </w:rPr>
        <w:br/>
        <w:t>політики — начальник відділу державного оборонного замовлення департаменту економіки безпеки і оборони Мінекономіки”;</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 xml:space="preserve">доповнити додаток такою позицією: </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“Представник Мінекономіки”;</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2) у Положенні про офсетну комісію, затвердженому зазначеною постановою:</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у пункті 7:</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абзац другий після слів “Секретаріату Кабінету Міністрів України” доповнити словом “, Мінстратегпрому”;</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в абзаці третьому слова “заступник Міністра розвитку економіки, торгівлі та сільського господарства” замінити словами “заступник Міністра з питань стратегічних галузей промисловості”;</w:t>
      </w:r>
    </w:p>
    <w:p w:rsidR="006A0CF6" w:rsidRPr="00631D84" w:rsidRDefault="006A0CF6" w:rsidP="006A0CF6">
      <w:pPr>
        <w:pStyle w:val="a4"/>
        <w:jc w:val="both"/>
        <w:rPr>
          <w:rFonts w:ascii="Times New Roman" w:hAnsi="Times New Roman"/>
          <w:sz w:val="28"/>
          <w:szCs w:val="28"/>
        </w:rPr>
      </w:pPr>
      <w:r w:rsidRPr="00631D84">
        <w:rPr>
          <w:rFonts w:ascii="Times New Roman" w:hAnsi="Times New Roman"/>
          <w:sz w:val="28"/>
          <w:szCs w:val="28"/>
        </w:rPr>
        <w:t>у пункті 11 слово “Мінекономіки” замінити словом “Мінстратегпром”.</w:t>
      </w:r>
    </w:p>
    <w:p w:rsidR="006A0CF6" w:rsidRPr="00631D84" w:rsidRDefault="006A0CF6" w:rsidP="006A0CF6">
      <w:pPr>
        <w:pStyle w:val="3"/>
        <w:spacing w:before="480"/>
        <w:ind w:left="0"/>
        <w:jc w:val="center"/>
        <w:rPr>
          <w:rFonts w:ascii="Times New Roman" w:hAnsi="Times New Roman"/>
          <w:b w:val="0"/>
          <w:i w:val="0"/>
          <w:sz w:val="28"/>
          <w:szCs w:val="28"/>
        </w:rPr>
      </w:pPr>
      <w:r w:rsidRPr="00631D84">
        <w:rPr>
          <w:rFonts w:ascii="Times New Roman" w:hAnsi="Times New Roman"/>
          <w:b w:val="0"/>
          <w:i w:val="0"/>
          <w:sz w:val="28"/>
          <w:szCs w:val="28"/>
        </w:rPr>
        <w:t>_____________________</w:t>
      </w:r>
    </w:p>
    <w:p w:rsidR="006A0CF6" w:rsidRPr="00631D84" w:rsidRDefault="006A0CF6" w:rsidP="006A0CF6"/>
    <w:p w:rsidR="006A0CF6" w:rsidRPr="00631D84" w:rsidRDefault="006A0CF6" w:rsidP="006A0CF6"/>
    <w:p w:rsidR="006A0CF6" w:rsidRPr="00631D84" w:rsidRDefault="006A0CF6" w:rsidP="006A0CF6"/>
    <w:p w:rsidR="006A0CF6" w:rsidRPr="00631D84" w:rsidRDefault="006A0CF6" w:rsidP="006A0CF6"/>
    <w:p w:rsidR="006A0CF6" w:rsidRPr="00631D84" w:rsidRDefault="006A0CF6" w:rsidP="006A0CF6"/>
    <w:p w:rsidR="006A0CF6" w:rsidRPr="00631D84" w:rsidRDefault="006A0CF6" w:rsidP="006A0CF6"/>
    <w:p w:rsidR="006A0CF6" w:rsidRPr="00631D84" w:rsidRDefault="006A0CF6" w:rsidP="006A0CF6"/>
    <w:p w:rsidR="006A0CF6" w:rsidRPr="00631D84" w:rsidRDefault="006A0CF6" w:rsidP="006A0CF6"/>
    <w:p w:rsidR="006A0CF6" w:rsidRPr="00631D84" w:rsidRDefault="006A0CF6" w:rsidP="006A0CF6"/>
    <w:p w:rsidR="006A0CF6" w:rsidRPr="00631D84" w:rsidRDefault="006A0CF6" w:rsidP="006A0CF6"/>
    <w:sectPr w:rsidR="006A0CF6" w:rsidRPr="00631D84" w:rsidSect="006A0CF6">
      <w:headerReference w:type="even" r:id="rId11"/>
      <w:headerReference w:type="default" r:id="rId12"/>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FC6" w:rsidRDefault="00C14FC6">
      <w:r>
        <w:separator/>
      </w:r>
    </w:p>
  </w:endnote>
  <w:endnote w:type="continuationSeparator" w:id="0">
    <w:p w:rsidR="00C14FC6" w:rsidRDefault="00C14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FC6" w:rsidRDefault="00C14FC6">
      <w:r>
        <w:separator/>
      </w:r>
    </w:p>
  </w:footnote>
  <w:footnote w:type="continuationSeparator" w:id="0">
    <w:p w:rsidR="00C14FC6" w:rsidRDefault="00C14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Default="00525BBB">
    <w:pPr>
      <w:framePr w:wrap="around" w:vAnchor="text" w:hAnchor="margin" w:xAlign="center" w:y="1"/>
    </w:pPr>
    <w:fldSimple w:instr="PAGE  ">
      <w:r>
        <w:rPr>
          <w:noProof/>
        </w:rPr>
        <w:t>1</w:t>
      </w:r>
    </w:fldSimple>
  </w:p>
  <w:p w:rsidR="00525BBB" w:rsidRDefault="00525BB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Pr="00701DF9" w:rsidRDefault="00525BBB">
    <w:pPr>
      <w:framePr w:wrap="around" w:vAnchor="text" w:hAnchor="margin" w:xAlign="center" w:y="1"/>
      <w:rPr>
        <w:rFonts w:ascii="Times New Roman" w:hAnsi="Times New Roman"/>
        <w:sz w:val="28"/>
        <w:szCs w:val="28"/>
      </w:rPr>
    </w:pPr>
    <w:r w:rsidRPr="00701DF9">
      <w:rPr>
        <w:rFonts w:ascii="Times New Roman" w:hAnsi="Times New Roman"/>
        <w:sz w:val="28"/>
        <w:szCs w:val="28"/>
      </w:rPr>
      <w:fldChar w:fldCharType="begin"/>
    </w:r>
    <w:r w:rsidRPr="00701DF9">
      <w:rPr>
        <w:rFonts w:ascii="Times New Roman" w:hAnsi="Times New Roman"/>
        <w:sz w:val="28"/>
        <w:szCs w:val="28"/>
      </w:rPr>
      <w:instrText xml:space="preserve">PAGE  </w:instrText>
    </w:r>
    <w:r w:rsidRPr="00701DF9">
      <w:rPr>
        <w:rFonts w:ascii="Times New Roman" w:hAnsi="Times New Roman"/>
        <w:sz w:val="28"/>
        <w:szCs w:val="28"/>
      </w:rPr>
      <w:fldChar w:fldCharType="separate"/>
    </w:r>
    <w:r w:rsidR="00631D84">
      <w:rPr>
        <w:rFonts w:ascii="Times New Roman" w:hAnsi="Times New Roman"/>
        <w:noProof/>
        <w:sz w:val="28"/>
        <w:szCs w:val="28"/>
      </w:rPr>
      <w:t>3</w:t>
    </w:r>
    <w:r w:rsidRPr="00701DF9">
      <w:rPr>
        <w:rFonts w:ascii="Times New Roman" w:hAnsi="Times New Roman"/>
        <w:sz w:val="28"/>
        <w:szCs w:val="28"/>
      </w:rPr>
      <w:fldChar w:fldCharType="end"/>
    </w:r>
  </w:p>
  <w:p w:rsidR="00525BBB" w:rsidRDefault="00525BB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Pr="001D0D1D" w:rsidRDefault="00525BBB">
    <w:pPr>
      <w:framePr w:wrap="around" w:vAnchor="text" w:hAnchor="margin" w:xAlign="center" w:y="1"/>
      <w:rPr>
        <w:rFonts w:ascii="Times New Roman" w:hAnsi="Times New Roman"/>
        <w:sz w:val="28"/>
        <w:szCs w:val="28"/>
      </w:rPr>
    </w:pPr>
    <w:r w:rsidRPr="001D0D1D">
      <w:rPr>
        <w:rFonts w:ascii="Times New Roman" w:hAnsi="Times New Roman"/>
        <w:sz w:val="28"/>
        <w:szCs w:val="28"/>
      </w:rPr>
      <w:fldChar w:fldCharType="begin"/>
    </w:r>
    <w:r w:rsidRPr="001D0D1D">
      <w:rPr>
        <w:rFonts w:ascii="Times New Roman" w:hAnsi="Times New Roman"/>
        <w:sz w:val="28"/>
        <w:szCs w:val="28"/>
      </w:rPr>
      <w:instrText xml:space="preserve">PAGE  </w:instrText>
    </w:r>
    <w:r w:rsidRPr="001D0D1D">
      <w:rPr>
        <w:rFonts w:ascii="Times New Roman" w:hAnsi="Times New Roman"/>
        <w:sz w:val="28"/>
        <w:szCs w:val="28"/>
      </w:rPr>
      <w:fldChar w:fldCharType="separate"/>
    </w:r>
    <w:r w:rsidR="00631D84">
      <w:rPr>
        <w:rFonts w:ascii="Times New Roman" w:hAnsi="Times New Roman"/>
        <w:noProof/>
        <w:sz w:val="28"/>
        <w:szCs w:val="28"/>
      </w:rPr>
      <w:t>3</w:t>
    </w:r>
    <w:r w:rsidRPr="001D0D1D">
      <w:rPr>
        <w:rFonts w:ascii="Times New Roman" w:hAnsi="Times New Roman"/>
        <w:sz w:val="28"/>
        <w:szCs w:val="28"/>
      </w:rPr>
      <w:fldChar w:fldCharType="end"/>
    </w:r>
  </w:p>
  <w:p w:rsidR="00525BBB" w:rsidRDefault="00525B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0EA7"/>
    <w:multiLevelType w:val="hybridMultilevel"/>
    <w:tmpl w:val="D89209EE"/>
    <w:lvl w:ilvl="0" w:tplc="FC2A707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CC258BD"/>
    <w:multiLevelType w:val="multilevel"/>
    <w:tmpl w:val="3AC6524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
    <w:nsid w:val="655F3FF7"/>
    <w:multiLevelType w:val="multilevel"/>
    <w:tmpl w:val="4F028C0E"/>
    <w:lvl w:ilvl="0">
      <w:start w:val="1"/>
      <w:numFmt w:val="bullet"/>
      <w:lvlText w:val="-"/>
      <w:lvlJc w:val="left"/>
      <w:pPr>
        <w:ind w:left="36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StepHandle" w:val="262696"/>
  </w:docVars>
  <w:rsids>
    <w:rsidRoot w:val="001A5FC5"/>
    <w:rsid w:val="00050770"/>
    <w:rsid w:val="00105ED4"/>
    <w:rsid w:val="0010788A"/>
    <w:rsid w:val="0012116A"/>
    <w:rsid w:val="0016540A"/>
    <w:rsid w:val="001810D2"/>
    <w:rsid w:val="001878A2"/>
    <w:rsid w:val="001A5FC5"/>
    <w:rsid w:val="00210F96"/>
    <w:rsid w:val="00212F50"/>
    <w:rsid w:val="002B01BA"/>
    <w:rsid w:val="002C00B8"/>
    <w:rsid w:val="00301D16"/>
    <w:rsid w:val="003520A8"/>
    <w:rsid w:val="003E5452"/>
    <w:rsid w:val="00430A89"/>
    <w:rsid w:val="004529AE"/>
    <w:rsid w:val="0045482F"/>
    <w:rsid w:val="004B7BD4"/>
    <w:rsid w:val="004C29EB"/>
    <w:rsid w:val="004E6D69"/>
    <w:rsid w:val="00504FE7"/>
    <w:rsid w:val="00525BBB"/>
    <w:rsid w:val="0053600D"/>
    <w:rsid w:val="00585186"/>
    <w:rsid w:val="005A298C"/>
    <w:rsid w:val="005C598C"/>
    <w:rsid w:val="005D0B20"/>
    <w:rsid w:val="00631D84"/>
    <w:rsid w:val="006337B9"/>
    <w:rsid w:val="0063408E"/>
    <w:rsid w:val="00654C92"/>
    <w:rsid w:val="006A0CF6"/>
    <w:rsid w:val="00701DF9"/>
    <w:rsid w:val="00703C49"/>
    <w:rsid w:val="007353F4"/>
    <w:rsid w:val="00740925"/>
    <w:rsid w:val="00756B58"/>
    <w:rsid w:val="00787055"/>
    <w:rsid w:val="007A1EF5"/>
    <w:rsid w:val="007A2FA7"/>
    <w:rsid w:val="007C2BE8"/>
    <w:rsid w:val="007C4D21"/>
    <w:rsid w:val="007D0FCE"/>
    <w:rsid w:val="007D2182"/>
    <w:rsid w:val="007D7BAD"/>
    <w:rsid w:val="00813211"/>
    <w:rsid w:val="00817792"/>
    <w:rsid w:val="008232F6"/>
    <w:rsid w:val="00887308"/>
    <w:rsid w:val="008D4684"/>
    <w:rsid w:val="008E7DC8"/>
    <w:rsid w:val="009175E2"/>
    <w:rsid w:val="00963FE0"/>
    <w:rsid w:val="00A10118"/>
    <w:rsid w:val="00A25F77"/>
    <w:rsid w:val="00A36282"/>
    <w:rsid w:val="00A70A61"/>
    <w:rsid w:val="00AB2D2C"/>
    <w:rsid w:val="00AE5F71"/>
    <w:rsid w:val="00B158B7"/>
    <w:rsid w:val="00B25F2D"/>
    <w:rsid w:val="00B5045C"/>
    <w:rsid w:val="00B6295E"/>
    <w:rsid w:val="00BA462E"/>
    <w:rsid w:val="00BF5D4B"/>
    <w:rsid w:val="00C14FC6"/>
    <w:rsid w:val="00CA5E6F"/>
    <w:rsid w:val="00D34872"/>
    <w:rsid w:val="00D446CC"/>
    <w:rsid w:val="00D60768"/>
    <w:rsid w:val="00D62814"/>
    <w:rsid w:val="00D87A25"/>
    <w:rsid w:val="00DC64C3"/>
    <w:rsid w:val="00E14E67"/>
    <w:rsid w:val="00E77814"/>
    <w:rsid w:val="00EC7501"/>
    <w:rsid w:val="00F61A67"/>
    <w:rsid w:val="00FF31FB"/>
    <w:rsid w:val="00FF7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Pr>
      <w:rFonts w:ascii="Antiqua" w:hAnsi="Antiqua"/>
      <w:sz w:val="26"/>
      <w:lang w:val="uk-UA"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lang/>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Plain Text"/>
    <w:basedOn w:val="a"/>
    <w:link w:val="af"/>
    <w:uiPriority w:val="99"/>
    <w:unhideWhenUsed/>
    <w:rsid w:val="00D34872"/>
    <w:rPr>
      <w:rFonts w:ascii="Calibri" w:eastAsia="Calibri" w:hAnsi="Calibri"/>
      <w:sz w:val="22"/>
      <w:szCs w:val="21"/>
      <w:lang w:eastAsia="en-US"/>
    </w:rPr>
  </w:style>
  <w:style w:type="character" w:customStyle="1" w:styleId="af">
    <w:name w:val="Текст Знак"/>
    <w:link w:val="ae"/>
    <w:uiPriority w:val="99"/>
    <w:rsid w:val="00D34872"/>
    <w:rPr>
      <w:rFonts w:ascii="Calibri" w:eastAsia="Calibri" w:hAnsi="Calibri"/>
      <w:sz w:val="22"/>
      <w:szCs w:val="21"/>
      <w:lang w:eastAsia="en-US"/>
    </w:rPr>
  </w:style>
  <w:style w:type="character" w:customStyle="1" w:styleId="30">
    <w:name w:val="Заголовок 3 Знак"/>
    <w:link w:val="3"/>
    <w:rsid w:val="006A0CF6"/>
    <w:rPr>
      <w:rFonts w:ascii="Antiqua" w:hAnsi="Antiqua"/>
      <w:b/>
      <w:i/>
      <w:sz w:val="26"/>
      <w:lang w:eastAsia="ru-RU"/>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9482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zakon.rada.gov.ua/laws/show/281-2015-%D0%B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5922-54B4-47F8-85F6-510FCEEA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8013</Words>
  <Characters>45677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53583</CharactersWithSpaces>
  <SharedDoc>false</SharedDoc>
  <HLinks>
    <vt:vector size="6" baseType="variant">
      <vt:variant>
        <vt:i4>327694</vt:i4>
      </vt:variant>
      <vt:variant>
        <vt:i4>0</vt:i4>
      </vt:variant>
      <vt:variant>
        <vt:i4>0</vt:i4>
      </vt:variant>
      <vt:variant>
        <vt:i4>5</vt:i4>
      </vt:variant>
      <vt:variant>
        <vt:lpwstr>https://zakon.rada.gov.ua/laws/show/281-2015-%D0%BF</vt:lpwstr>
      </vt:variant>
      <vt:variant>
        <vt:lpwstr>n9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Оксана</cp:lastModifiedBy>
  <cp:revision>3</cp:revision>
  <cp:lastPrinted>2002-04-19T12:13:00Z</cp:lastPrinted>
  <dcterms:created xsi:type="dcterms:W3CDTF">2020-09-14T08:54:00Z</dcterms:created>
  <dcterms:modified xsi:type="dcterms:W3CDTF">2020-09-14T08:56:00Z</dcterms:modified>
</cp:coreProperties>
</file>